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1A" w:rsidRPr="002E2047" w:rsidRDefault="00D7071A" w:rsidP="00D7071A">
      <w:pPr>
        <w:spacing w:after="0" w:line="264" w:lineRule="auto"/>
        <w:rPr>
          <w:rFonts w:ascii="Arial" w:hAnsi="Arial" w:cs="Arial"/>
          <w:sz w:val="36"/>
          <w:szCs w:val="36"/>
        </w:rPr>
      </w:pPr>
      <w:r w:rsidRPr="002E2047">
        <w:rPr>
          <w:rFonts w:ascii="Arial" w:hAnsi="Arial" w:cs="Arial"/>
          <w:sz w:val="36"/>
          <w:szCs w:val="36"/>
        </w:rPr>
        <w:t>Core Brand Questions</w:t>
      </w:r>
    </w:p>
    <w:p w:rsidR="00D7071A" w:rsidRDefault="00D7071A" w:rsidP="00D7071A">
      <w:pPr>
        <w:spacing w:after="0" w:line="264" w:lineRule="auto"/>
        <w:rPr>
          <w:rFonts w:ascii="Arial" w:hAnsi="Arial" w:cs="Arial"/>
          <w:color w:val="0070C0"/>
          <w:sz w:val="24"/>
          <w:szCs w:val="24"/>
          <w:u w:val="single"/>
        </w:rPr>
      </w:pPr>
    </w:p>
    <w:p w:rsidR="00370FC9" w:rsidRDefault="00370FC9" w:rsidP="00370FC9">
      <w:pPr>
        <w:spacing w:after="0" w:line="264" w:lineRule="auto"/>
        <w:jc w:val="both"/>
        <w:rPr>
          <w:rFonts w:ascii="Arial" w:hAnsi="Arial" w:cs="Arial"/>
          <w:i/>
          <w:sz w:val="24"/>
          <w:szCs w:val="24"/>
        </w:rPr>
      </w:pPr>
      <w:r w:rsidRPr="00D7071A">
        <w:rPr>
          <w:rFonts w:ascii="Arial" w:hAnsi="Arial" w:cs="Arial"/>
          <w:i/>
          <w:sz w:val="24"/>
          <w:szCs w:val="24"/>
        </w:rPr>
        <w:t>Use the</w:t>
      </w:r>
      <w:r>
        <w:rPr>
          <w:rFonts w:ascii="Arial" w:hAnsi="Arial" w:cs="Arial"/>
          <w:i/>
          <w:sz w:val="24"/>
          <w:szCs w:val="24"/>
        </w:rPr>
        <w:t xml:space="preserve"> following worksheet to help outline information about your firm brand. We have provided some examples to help guide your answers, but the more detail you can provide the easier it will be for you to define your consistent brand. </w:t>
      </w:r>
    </w:p>
    <w:p w:rsidR="00D7071A" w:rsidRPr="00D7071A" w:rsidRDefault="00D7071A" w:rsidP="00D7071A">
      <w:pPr>
        <w:pBdr>
          <w:bottom w:val="single" w:sz="4" w:space="1" w:color="auto"/>
        </w:pBdr>
        <w:spacing w:after="0" w:line="264" w:lineRule="auto"/>
        <w:rPr>
          <w:rFonts w:ascii="Arial" w:hAnsi="Arial" w:cs="Arial"/>
          <w:i/>
          <w:sz w:val="24"/>
          <w:szCs w:val="24"/>
        </w:rPr>
      </w:pPr>
    </w:p>
    <w:p w:rsidR="00EF7B26" w:rsidRDefault="00EF7B26" w:rsidP="00D7071A">
      <w:pPr>
        <w:pStyle w:val="NoSpacing"/>
      </w:pPr>
    </w:p>
    <w:p w:rsidR="00021432" w:rsidRPr="002E2047" w:rsidRDefault="00867244" w:rsidP="00D7071A">
      <w:pPr>
        <w:pStyle w:val="NoSpacing"/>
        <w:rPr>
          <w:rFonts w:ascii="Arial" w:hAnsi="Arial" w:cs="Arial"/>
          <w:sz w:val="14"/>
        </w:rPr>
      </w:pPr>
      <w:r w:rsidRPr="00D7071A">
        <w:rPr>
          <w:rFonts w:ascii="Arial" w:hAnsi="Arial" w:cs="Arial"/>
        </w:rPr>
        <w:tab/>
      </w:r>
    </w:p>
    <w:p w:rsidR="00021432" w:rsidRPr="00D7071A" w:rsidRDefault="00D7071A" w:rsidP="00D7071A">
      <w:pPr>
        <w:pStyle w:val="NoSpacing"/>
        <w:rPr>
          <w:rFonts w:ascii="Arial" w:hAnsi="Arial" w:cs="Arial"/>
          <w:b/>
          <w:color w:val="0072CF"/>
        </w:rPr>
      </w:pPr>
      <w:r w:rsidRPr="00D7071A">
        <w:rPr>
          <w:rFonts w:ascii="Arial" w:hAnsi="Arial" w:cs="Arial"/>
          <w:b/>
          <w:color w:val="0072CF"/>
        </w:rPr>
        <w:t>Our Persona</w:t>
      </w:r>
      <w:r w:rsidRPr="002E2047">
        <w:rPr>
          <w:rFonts w:ascii="Arial" w:hAnsi="Arial" w:cs="Arial"/>
          <w:b/>
          <w:color w:val="0072CF"/>
        </w:rPr>
        <w:t>l Why: Why We Do Wh</w:t>
      </w:r>
      <w:r w:rsidRPr="00D7071A">
        <w:rPr>
          <w:rFonts w:ascii="Arial" w:hAnsi="Arial" w:cs="Arial"/>
          <w:b/>
          <w:color w:val="0072CF"/>
        </w:rPr>
        <w:t>at We Do</w:t>
      </w:r>
    </w:p>
    <w:p w:rsidR="00D7071A" w:rsidRDefault="00D7071A" w:rsidP="00D7071A">
      <w:pPr>
        <w:pStyle w:val="NoSpacing"/>
        <w:rPr>
          <w:rFonts w:ascii="Arial" w:hAnsi="Arial" w:cs="Arial"/>
        </w:rPr>
      </w:pPr>
      <w:r>
        <w:rPr>
          <w:rFonts w:ascii="Arial" w:hAnsi="Arial" w:cs="Arial"/>
        </w:rPr>
        <w:t>These are your personal motivators, strengths and differentiators that inspire your passion for the business.</w:t>
      </w:r>
    </w:p>
    <w:p w:rsidR="00D7071A" w:rsidRDefault="00D7071A" w:rsidP="00D7071A">
      <w:pPr>
        <w:pStyle w:val="NoSpacing"/>
        <w:numPr>
          <w:ilvl w:val="0"/>
          <w:numId w:val="13"/>
        </w:numPr>
        <w:rPr>
          <w:rFonts w:ascii="Arial" w:hAnsi="Arial" w:cs="Arial"/>
        </w:rPr>
      </w:pPr>
    </w:p>
    <w:p w:rsidR="00D7071A" w:rsidRDefault="00D7071A" w:rsidP="00D7071A">
      <w:pPr>
        <w:pStyle w:val="NoSpacing"/>
        <w:numPr>
          <w:ilvl w:val="0"/>
          <w:numId w:val="13"/>
        </w:numPr>
        <w:rPr>
          <w:rFonts w:ascii="Arial" w:hAnsi="Arial" w:cs="Arial"/>
        </w:rPr>
      </w:pPr>
    </w:p>
    <w:p w:rsidR="00D7071A" w:rsidRDefault="00D7071A" w:rsidP="00D7071A">
      <w:pPr>
        <w:pStyle w:val="NoSpacing"/>
        <w:numPr>
          <w:ilvl w:val="0"/>
          <w:numId w:val="13"/>
        </w:numPr>
        <w:rPr>
          <w:rFonts w:ascii="Arial" w:hAnsi="Arial" w:cs="Arial"/>
        </w:rPr>
      </w:pPr>
    </w:p>
    <w:p w:rsidR="00D7071A" w:rsidRDefault="00D7071A" w:rsidP="00D7071A">
      <w:pPr>
        <w:pStyle w:val="NoSpacing"/>
        <w:rPr>
          <w:rFonts w:ascii="Arial" w:hAnsi="Arial" w:cs="Arial"/>
        </w:rPr>
      </w:pPr>
    </w:p>
    <w:p w:rsidR="00D7071A" w:rsidRDefault="00D7071A" w:rsidP="00D7071A">
      <w:pPr>
        <w:pStyle w:val="NoSpacing"/>
        <w:rPr>
          <w:rFonts w:ascii="Arial" w:hAnsi="Arial" w:cs="Arial"/>
        </w:rPr>
      </w:pPr>
    </w:p>
    <w:p w:rsidR="00D7071A" w:rsidRPr="00D7071A" w:rsidRDefault="00D7071A" w:rsidP="00D7071A">
      <w:pPr>
        <w:pStyle w:val="NoSpacing"/>
        <w:rPr>
          <w:rFonts w:ascii="Arial" w:hAnsi="Arial" w:cs="Arial"/>
          <w:b/>
          <w:color w:val="0072CF"/>
        </w:rPr>
      </w:pPr>
      <w:r w:rsidRPr="00D7071A">
        <w:rPr>
          <w:rFonts w:ascii="Arial" w:hAnsi="Arial" w:cs="Arial"/>
          <w:b/>
          <w:color w:val="0072CF"/>
        </w:rPr>
        <w:t>Target Client Description</w:t>
      </w:r>
    </w:p>
    <w:p w:rsidR="00D7071A" w:rsidRDefault="00D7071A" w:rsidP="00D7071A">
      <w:pPr>
        <w:pStyle w:val="NoSpacing"/>
        <w:rPr>
          <w:rFonts w:ascii="Arial" w:hAnsi="Arial" w:cs="Arial"/>
        </w:rPr>
      </w:pPr>
      <w:r>
        <w:rPr>
          <w:rFonts w:ascii="Arial" w:hAnsi="Arial" w:cs="Arial"/>
        </w:rPr>
        <w:t>This is a description of your target clients. Descriptions can be both qualitative and quantitative. Include your AUM minimum. If you do not have a defined minimum, include your AUM target or ideal.</w:t>
      </w:r>
    </w:p>
    <w:p w:rsidR="00D7071A" w:rsidRDefault="00D7071A" w:rsidP="00D7071A">
      <w:pPr>
        <w:pStyle w:val="NoSpacing"/>
        <w:numPr>
          <w:ilvl w:val="0"/>
          <w:numId w:val="14"/>
        </w:numPr>
        <w:rPr>
          <w:rFonts w:ascii="Arial" w:hAnsi="Arial" w:cs="Arial"/>
        </w:rPr>
      </w:pPr>
    </w:p>
    <w:p w:rsidR="00D7071A" w:rsidRDefault="00D7071A" w:rsidP="00D7071A">
      <w:pPr>
        <w:pStyle w:val="NoSpacing"/>
        <w:numPr>
          <w:ilvl w:val="0"/>
          <w:numId w:val="14"/>
        </w:numPr>
        <w:rPr>
          <w:rFonts w:ascii="Arial" w:hAnsi="Arial" w:cs="Arial"/>
        </w:rPr>
      </w:pPr>
    </w:p>
    <w:p w:rsidR="00D7071A" w:rsidRDefault="00D7071A" w:rsidP="00D7071A">
      <w:pPr>
        <w:pStyle w:val="NoSpacing"/>
        <w:numPr>
          <w:ilvl w:val="0"/>
          <w:numId w:val="14"/>
        </w:numPr>
        <w:rPr>
          <w:rFonts w:ascii="Arial" w:hAnsi="Arial" w:cs="Arial"/>
        </w:rPr>
      </w:pPr>
    </w:p>
    <w:p w:rsidR="00D7071A" w:rsidRPr="00D7071A" w:rsidRDefault="00D7071A" w:rsidP="00D7071A">
      <w:pPr>
        <w:pStyle w:val="NoSpacing"/>
        <w:numPr>
          <w:ilvl w:val="0"/>
          <w:numId w:val="14"/>
        </w:numPr>
        <w:rPr>
          <w:rFonts w:ascii="Arial" w:hAnsi="Arial" w:cs="Arial"/>
          <w:b/>
        </w:rPr>
      </w:pPr>
      <w:r w:rsidRPr="00D7071A">
        <w:rPr>
          <w:rFonts w:ascii="Arial" w:hAnsi="Arial" w:cs="Arial"/>
          <w:b/>
        </w:rPr>
        <w:t>AUM ideal:</w:t>
      </w:r>
    </w:p>
    <w:p w:rsidR="00D7071A" w:rsidRDefault="00D7071A" w:rsidP="00D7071A">
      <w:pPr>
        <w:pStyle w:val="NoSpacing"/>
        <w:rPr>
          <w:rFonts w:ascii="Arial" w:hAnsi="Arial" w:cs="Arial"/>
        </w:rPr>
      </w:pPr>
    </w:p>
    <w:p w:rsidR="00D7071A" w:rsidRPr="00D7071A" w:rsidRDefault="00D7071A" w:rsidP="00D7071A">
      <w:pPr>
        <w:pStyle w:val="NoSpacing"/>
        <w:rPr>
          <w:rFonts w:ascii="Arial" w:hAnsi="Arial" w:cs="Arial"/>
          <w:i/>
        </w:rPr>
      </w:pPr>
      <w:r w:rsidRPr="00D7071A">
        <w:rPr>
          <w:rFonts w:ascii="Arial" w:hAnsi="Arial" w:cs="Arial"/>
          <w:i/>
        </w:rPr>
        <w:t>Examples:</w:t>
      </w:r>
    </w:p>
    <w:p w:rsidR="00D7071A" w:rsidRPr="00D7071A" w:rsidRDefault="00D7071A" w:rsidP="00D7071A">
      <w:pPr>
        <w:pStyle w:val="NoSpacing"/>
        <w:numPr>
          <w:ilvl w:val="0"/>
          <w:numId w:val="15"/>
        </w:numPr>
        <w:rPr>
          <w:rFonts w:ascii="Arial" w:hAnsi="Arial" w:cs="Arial"/>
          <w:i/>
        </w:rPr>
      </w:pPr>
      <w:r w:rsidRPr="00D7071A">
        <w:rPr>
          <w:rFonts w:ascii="Arial" w:hAnsi="Arial" w:cs="Arial"/>
          <w:i/>
        </w:rPr>
        <w:t>Retired or retiring soon; family-oriented</w:t>
      </w:r>
    </w:p>
    <w:p w:rsidR="00D7071A" w:rsidRPr="00D7071A" w:rsidRDefault="00D7071A" w:rsidP="00D7071A">
      <w:pPr>
        <w:pStyle w:val="NoSpacing"/>
        <w:numPr>
          <w:ilvl w:val="0"/>
          <w:numId w:val="15"/>
        </w:numPr>
        <w:rPr>
          <w:rFonts w:ascii="Arial" w:hAnsi="Arial" w:cs="Arial"/>
          <w:i/>
        </w:rPr>
      </w:pPr>
      <w:r w:rsidRPr="00D7071A">
        <w:rPr>
          <w:rFonts w:ascii="Arial" w:hAnsi="Arial" w:cs="Arial"/>
          <w:i/>
        </w:rPr>
        <w:t>At least $300,000 of assets</w:t>
      </w:r>
    </w:p>
    <w:p w:rsidR="00D7071A" w:rsidRPr="00D7071A" w:rsidRDefault="00D7071A" w:rsidP="00D7071A">
      <w:pPr>
        <w:pStyle w:val="NoSpacing"/>
        <w:numPr>
          <w:ilvl w:val="0"/>
          <w:numId w:val="15"/>
        </w:numPr>
        <w:rPr>
          <w:rFonts w:ascii="Arial" w:hAnsi="Arial" w:cs="Arial"/>
          <w:i/>
        </w:rPr>
      </w:pPr>
      <w:r w:rsidRPr="00D7071A">
        <w:rPr>
          <w:rFonts w:ascii="Arial" w:hAnsi="Arial" w:cs="Arial"/>
          <w:i/>
        </w:rPr>
        <w:t>Easy to work with and who will listen to our advice</w:t>
      </w:r>
    </w:p>
    <w:p w:rsidR="00021432" w:rsidRPr="00D7071A" w:rsidRDefault="00021432" w:rsidP="00D7071A">
      <w:pPr>
        <w:pStyle w:val="NoSpacing"/>
        <w:rPr>
          <w:rFonts w:ascii="Arial" w:hAnsi="Arial" w:cs="Arial"/>
        </w:rPr>
      </w:pPr>
    </w:p>
    <w:p w:rsidR="00021432" w:rsidRPr="00D7071A" w:rsidRDefault="00021432" w:rsidP="00D7071A">
      <w:pPr>
        <w:pStyle w:val="NoSpacing"/>
        <w:rPr>
          <w:rFonts w:ascii="Arial" w:hAnsi="Arial" w:cs="Arial"/>
        </w:rPr>
      </w:pPr>
    </w:p>
    <w:p w:rsidR="00021432" w:rsidRPr="00D7071A" w:rsidRDefault="00021432" w:rsidP="00D7071A">
      <w:pPr>
        <w:pStyle w:val="NoSpacing"/>
        <w:rPr>
          <w:rFonts w:ascii="Arial" w:hAnsi="Arial" w:cs="Arial"/>
          <w:b/>
          <w:color w:val="0072CF"/>
        </w:rPr>
      </w:pPr>
      <w:r w:rsidRPr="00D7071A">
        <w:rPr>
          <w:rFonts w:ascii="Arial" w:hAnsi="Arial" w:cs="Arial"/>
          <w:b/>
          <w:color w:val="0072CF"/>
        </w:rPr>
        <w:t>What our Clients Struggle With</w:t>
      </w:r>
    </w:p>
    <w:p w:rsidR="00D7071A" w:rsidRDefault="00D7071A" w:rsidP="00D7071A">
      <w:pPr>
        <w:pStyle w:val="NoSpacing"/>
        <w:rPr>
          <w:rFonts w:ascii="Arial" w:hAnsi="Arial" w:cs="Arial"/>
        </w:rPr>
      </w:pPr>
      <w:r>
        <w:rPr>
          <w:rFonts w:ascii="Arial" w:hAnsi="Arial" w:cs="Arial"/>
        </w:rPr>
        <w:t>This is a de</w:t>
      </w:r>
      <w:r w:rsidR="00005407">
        <w:rPr>
          <w:rFonts w:ascii="Arial" w:hAnsi="Arial" w:cs="Arial"/>
        </w:rPr>
        <w:t>scription of what your target clients struggle with</w:t>
      </w:r>
      <w:r>
        <w:rPr>
          <w:rFonts w:ascii="Arial" w:hAnsi="Arial" w:cs="Arial"/>
        </w:rPr>
        <w:t xml:space="preserve">. </w:t>
      </w:r>
      <w:r w:rsidR="00005407">
        <w:rPr>
          <w:rFonts w:ascii="Arial" w:hAnsi="Arial" w:cs="Arial"/>
        </w:rPr>
        <w:t>Descriptions should include a point of frustration, financial need or concern.</w:t>
      </w:r>
    </w:p>
    <w:p w:rsidR="00D7071A" w:rsidRDefault="00D7071A" w:rsidP="00D7071A">
      <w:pPr>
        <w:pStyle w:val="NoSpacing"/>
        <w:numPr>
          <w:ilvl w:val="0"/>
          <w:numId w:val="16"/>
        </w:numPr>
        <w:rPr>
          <w:rFonts w:ascii="Arial" w:hAnsi="Arial" w:cs="Arial"/>
        </w:rPr>
      </w:pPr>
    </w:p>
    <w:p w:rsidR="00D7071A" w:rsidRDefault="00D7071A" w:rsidP="00D7071A">
      <w:pPr>
        <w:pStyle w:val="NoSpacing"/>
        <w:numPr>
          <w:ilvl w:val="0"/>
          <w:numId w:val="16"/>
        </w:numPr>
        <w:rPr>
          <w:rFonts w:ascii="Arial" w:hAnsi="Arial" w:cs="Arial"/>
        </w:rPr>
      </w:pPr>
    </w:p>
    <w:p w:rsidR="00D7071A" w:rsidRPr="00D7071A" w:rsidRDefault="00D7071A" w:rsidP="00D7071A">
      <w:pPr>
        <w:pStyle w:val="NoSpacing"/>
        <w:numPr>
          <w:ilvl w:val="0"/>
          <w:numId w:val="16"/>
        </w:numPr>
        <w:rPr>
          <w:rFonts w:ascii="Arial" w:hAnsi="Arial" w:cs="Arial"/>
        </w:rPr>
      </w:pPr>
    </w:p>
    <w:p w:rsidR="00D7071A" w:rsidRDefault="00D7071A" w:rsidP="00D7071A">
      <w:pPr>
        <w:pStyle w:val="NoSpacing"/>
        <w:rPr>
          <w:rFonts w:ascii="Arial" w:hAnsi="Arial" w:cs="Arial"/>
        </w:rPr>
      </w:pPr>
    </w:p>
    <w:p w:rsidR="00021432" w:rsidRPr="00D7071A" w:rsidRDefault="00D7071A" w:rsidP="00D7071A">
      <w:pPr>
        <w:pStyle w:val="NoSpacing"/>
        <w:rPr>
          <w:rFonts w:ascii="Arial" w:hAnsi="Arial" w:cs="Arial"/>
          <w:i/>
        </w:rPr>
      </w:pPr>
      <w:r w:rsidRPr="00D7071A">
        <w:rPr>
          <w:rFonts w:ascii="Arial" w:hAnsi="Arial" w:cs="Arial"/>
          <w:i/>
        </w:rPr>
        <w:t>Examples:</w:t>
      </w:r>
    </w:p>
    <w:p w:rsidR="00021432" w:rsidRPr="00D7071A" w:rsidRDefault="00D7071A" w:rsidP="00D7071A">
      <w:pPr>
        <w:pStyle w:val="NoSpacing"/>
        <w:numPr>
          <w:ilvl w:val="0"/>
          <w:numId w:val="15"/>
        </w:numPr>
        <w:rPr>
          <w:rFonts w:ascii="Arial" w:hAnsi="Arial" w:cs="Arial"/>
          <w:i/>
        </w:rPr>
      </w:pPr>
      <w:r w:rsidRPr="00D7071A">
        <w:rPr>
          <w:rFonts w:ascii="Arial" w:hAnsi="Arial" w:cs="Arial"/>
          <w:i/>
        </w:rPr>
        <w:t>C</w:t>
      </w:r>
      <w:r w:rsidR="00021432" w:rsidRPr="00D7071A">
        <w:rPr>
          <w:rFonts w:ascii="Arial" w:hAnsi="Arial" w:cs="Arial"/>
          <w:i/>
        </w:rPr>
        <w:t>oncerned abou</w:t>
      </w:r>
      <w:r w:rsidRPr="00D7071A">
        <w:rPr>
          <w:rFonts w:ascii="Arial" w:hAnsi="Arial" w:cs="Arial"/>
          <w:i/>
        </w:rPr>
        <w:t>t having enough money to retire and outliving</w:t>
      </w:r>
      <w:r w:rsidR="00021432" w:rsidRPr="00D7071A">
        <w:rPr>
          <w:rFonts w:ascii="Arial" w:hAnsi="Arial" w:cs="Arial"/>
          <w:i/>
        </w:rPr>
        <w:t xml:space="preserve"> the</w:t>
      </w:r>
      <w:r w:rsidRPr="00D7071A">
        <w:rPr>
          <w:rFonts w:ascii="Arial" w:hAnsi="Arial" w:cs="Arial"/>
          <w:i/>
        </w:rPr>
        <w:t>ir</w:t>
      </w:r>
      <w:r w:rsidR="00021432" w:rsidRPr="00D7071A">
        <w:rPr>
          <w:rFonts w:ascii="Arial" w:hAnsi="Arial" w:cs="Arial"/>
          <w:i/>
        </w:rPr>
        <w:t xml:space="preserve"> money</w:t>
      </w:r>
    </w:p>
    <w:p w:rsidR="00021432" w:rsidRDefault="00D7071A" w:rsidP="00D7071A">
      <w:pPr>
        <w:pStyle w:val="NoSpacing"/>
        <w:numPr>
          <w:ilvl w:val="0"/>
          <w:numId w:val="15"/>
        </w:numPr>
        <w:rPr>
          <w:rFonts w:ascii="Arial" w:hAnsi="Arial" w:cs="Arial"/>
          <w:i/>
        </w:rPr>
      </w:pPr>
      <w:r w:rsidRPr="00D7071A">
        <w:rPr>
          <w:rFonts w:ascii="Arial" w:hAnsi="Arial" w:cs="Arial"/>
          <w:i/>
        </w:rPr>
        <w:t>L</w:t>
      </w:r>
      <w:r w:rsidR="00021432" w:rsidRPr="00D7071A">
        <w:rPr>
          <w:rFonts w:ascii="Arial" w:hAnsi="Arial" w:cs="Arial"/>
          <w:i/>
        </w:rPr>
        <w:t xml:space="preserve">eaving a </w:t>
      </w:r>
      <w:r w:rsidRPr="00D7071A">
        <w:rPr>
          <w:rFonts w:ascii="Arial" w:hAnsi="Arial" w:cs="Arial"/>
          <w:i/>
        </w:rPr>
        <w:t xml:space="preserve">charitable </w:t>
      </w:r>
      <w:r w:rsidR="00021432" w:rsidRPr="00D7071A">
        <w:rPr>
          <w:rFonts w:ascii="Arial" w:hAnsi="Arial" w:cs="Arial"/>
          <w:i/>
        </w:rPr>
        <w:t>legacy</w:t>
      </w:r>
    </w:p>
    <w:p w:rsidR="00D7071A" w:rsidRDefault="00D7071A" w:rsidP="00D7071A">
      <w:pPr>
        <w:pStyle w:val="NoSpacing"/>
        <w:ind w:left="360"/>
        <w:rPr>
          <w:rFonts w:ascii="Arial" w:hAnsi="Arial" w:cs="Arial"/>
          <w:i/>
        </w:rPr>
      </w:pPr>
    </w:p>
    <w:p w:rsidR="002E2047" w:rsidRPr="00D7071A" w:rsidRDefault="002E2047" w:rsidP="00D7071A">
      <w:pPr>
        <w:pStyle w:val="NoSpacing"/>
        <w:ind w:left="360"/>
        <w:rPr>
          <w:rFonts w:ascii="Arial" w:hAnsi="Arial" w:cs="Arial"/>
          <w:i/>
        </w:rPr>
      </w:pPr>
    </w:p>
    <w:p w:rsidR="00D7071A" w:rsidRDefault="00D7071A" w:rsidP="00D7071A">
      <w:pPr>
        <w:pStyle w:val="NoSpacing"/>
        <w:rPr>
          <w:rFonts w:ascii="Arial" w:hAnsi="Arial" w:cs="Arial"/>
        </w:rPr>
        <w:sectPr w:rsidR="00D7071A" w:rsidSect="002E2047">
          <w:footerReference w:type="default" r:id="rId7"/>
          <w:headerReference w:type="first" r:id="rId8"/>
          <w:footerReference w:type="first" r:id="rId9"/>
          <w:pgSz w:w="12240" w:h="15840"/>
          <w:pgMar w:top="1080" w:right="1080" w:bottom="720" w:left="1080" w:header="720" w:footer="540" w:gutter="0"/>
          <w:cols w:space="720"/>
          <w:titlePg/>
          <w:docGrid w:linePitch="360"/>
        </w:sectPr>
      </w:pPr>
    </w:p>
    <w:p w:rsidR="00021432" w:rsidRPr="00D7071A" w:rsidRDefault="00D7071A" w:rsidP="00D7071A">
      <w:pPr>
        <w:pStyle w:val="NoSpacing"/>
        <w:rPr>
          <w:rFonts w:ascii="Arial" w:hAnsi="Arial" w:cs="Arial"/>
          <w:b/>
          <w:color w:val="0072CF"/>
        </w:rPr>
      </w:pPr>
      <w:r>
        <w:rPr>
          <w:rFonts w:ascii="Arial" w:hAnsi="Arial" w:cs="Arial"/>
          <w:b/>
          <w:color w:val="0072CF"/>
        </w:rPr>
        <w:t xml:space="preserve">How our Firm Solves for Client </w:t>
      </w:r>
      <w:r w:rsidR="00021432" w:rsidRPr="00D7071A">
        <w:rPr>
          <w:rFonts w:ascii="Arial" w:hAnsi="Arial" w:cs="Arial"/>
          <w:b/>
          <w:color w:val="0072CF"/>
        </w:rPr>
        <w:t>Struggles</w:t>
      </w:r>
    </w:p>
    <w:p w:rsidR="00D7071A" w:rsidRDefault="00D7071A" w:rsidP="00D7071A">
      <w:pPr>
        <w:pStyle w:val="NoSpacing"/>
        <w:rPr>
          <w:rFonts w:ascii="Arial" w:hAnsi="Arial" w:cs="Arial"/>
        </w:rPr>
      </w:pPr>
      <w:r>
        <w:rPr>
          <w:rFonts w:ascii="Arial" w:hAnsi="Arial" w:cs="Arial"/>
        </w:rPr>
        <w:t>This is a description of the approaches, processes, attitudes, strategies and philosophies you use to hel</w:t>
      </w:r>
      <w:r w:rsidR="00005407">
        <w:rPr>
          <w:rFonts w:ascii="Arial" w:hAnsi="Arial" w:cs="Arial"/>
        </w:rPr>
        <w:t>p clients solve their problems.</w:t>
      </w:r>
    </w:p>
    <w:p w:rsidR="00D7071A" w:rsidRDefault="00D7071A" w:rsidP="00D7071A">
      <w:pPr>
        <w:pStyle w:val="NoSpacing"/>
        <w:numPr>
          <w:ilvl w:val="0"/>
          <w:numId w:val="17"/>
        </w:numPr>
        <w:rPr>
          <w:rFonts w:ascii="Arial" w:hAnsi="Arial" w:cs="Arial"/>
        </w:rPr>
      </w:pPr>
    </w:p>
    <w:p w:rsidR="00D7071A" w:rsidRDefault="00D7071A" w:rsidP="00D7071A">
      <w:pPr>
        <w:pStyle w:val="NoSpacing"/>
        <w:numPr>
          <w:ilvl w:val="0"/>
          <w:numId w:val="17"/>
        </w:numPr>
        <w:rPr>
          <w:rFonts w:ascii="Arial" w:hAnsi="Arial" w:cs="Arial"/>
        </w:rPr>
      </w:pPr>
    </w:p>
    <w:p w:rsidR="00D7071A" w:rsidRPr="00D7071A" w:rsidRDefault="00D7071A" w:rsidP="00D7071A">
      <w:pPr>
        <w:pStyle w:val="NoSpacing"/>
        <w:numPr>
          <w:ilvl w:val="0"/>
          <w:numId w:val="17"/>
        </w:numPr>
        <w:rPr>
          <w:rFonts w:ascii="Arial" w:hAnsi="Arial" w:cs="Arial"/>
        </w:rPr>
      </w:pPr>
    </w:p>
    <w:p w:rsidR="00D7071A" w:rsidRDefault="00D7071A" w:rsidP="00D7071A">
      <w:pPr>
        <w:pStyle w:val="NoSpacing"/>
        <w:rPr>
          <w:rFonts w:ascii="Arial" w:hAnsi="Arial" w:cs="Arial"/>
        </w:rPr>
      </w:pPr>
    </w:p>
    <w:p w:rsidR="00D7071A" w:rsidRPr="00D7071A" w:rsidRDefault="00D7071A" w:rsidP="00D7071A">
      <w:pPr>
        <w:pStyle w:val="NoSpacing"/>
        <w:rPr>
          <w:rFonts w:ascii="Arial" w:hAnsi="Arial" w:cs="Arial"/>
          <w:i/>
        </w:rPr>
      </w:pPr>
      <w:r w:rsidRPr="00D7071A">
        <w:rPr>
          <w:rFonts w:ascii="Arial" w:hAnsi="Arial" w:cs="Arial"/>
          <w:i/>
        </w:rPr>
        <w:t>Examples:</w:t>
      </w:r>
    </w:p>
    <w:p w:rsidR="00D7071A" w:rsidRPr="00D7071A" w:rsidRDefault="00D7071A" w:rsidP="00D7071A">
      <w:pPr>
        <w:pStyle w:val="NoSpacing"/>
        <w:numPr>
          <w:ilvl w:val="0"/>
          <w:numId w:val="15"/>
        </w:numPr>
        <w:rPr>
          <w:rFonts w:ascii="Arial" w:hAnsi="Arial" w:cs="Arial"/>
          <w:i/>
        </w:rPr>
      </w:pPr>
      <w:r w:rsidRPr="00D7071A">
        <w:rPr>
          <w:rFonts w:ascii="Arial" w:hAnsi="Arial" w:cs="Arial"/>
          <w:i/>
        </w:rPr>
        <w:t>G</w:t>
      </w:r>
      <w:r w:rsidR="00021432" w:rsidRPr="00D7071A">
        <w:rPr>
          <w:rFonts w:ascii="Arial" w:hAnsi="Arial" w:cs="Arial"/>
          <w:i/>
        </w:rPr>
        <w:t>enerate lifetime income through various modalities including insurance</w:t>
      </w:r>
    </w:p>
    <w:p w:rsidR="00021432" w:rsidRPr="00D7071A" w:rsidRDefault="00D7071A" w:rsidP="00D7071A">
      <w:pPr>
        <w:pStyle w:val="NoSpacing"/>
        <w:numPr>
          <w:ilvl w:val="0"/>
          <w:numId w:val="15"/>
        </w:numPr>
        <w:rPr>
          <w:rFonts w:ascii="Arial" w:hAnsi="Arial" w:cs="Arial"/>
          <w:i/>
        </w:rPr>
      </w:pPr>
      <w:r w:rsidRPr="00D7071A">
        <w:rPr>
          <w:rFonts w:ascii="Arial" w:hAnsi="Arial" w:cs="Arial"/>
          <w:i/>
        </w:rPr>
        <w:t>D</w:t>
      </w:r>
      <w:r w:rsidR="00021432" w:rsidRPr="00D7071A">
        <w:rPr>
          <w:rFonts w:ascii="Arial" w:hAnsi="Arial" w:cs="Arial"/>
          <w:i/>
        </w:rPr>
        <w:t xml:space="preserve">evelop </w:t>
      </w:r>
      <w:r w:rsidRPr="00D7071A">
        <w:rPr>
          <w:rFonts w:ascii="Arial" w:hAnsi="Arial" w:cs="Arial"/>
          <w:i/>
        </w:rPr>
        <w:t xml:space="preserve">comprehensive financial plans using eMoney </w:t>
      </w:r>
      <w:r w:rsidR="00021432" w:rsidRPr="00D7071A">
        <w:rPr>
          <w:rFonts w:ascii="Arial" w:hAnsi="Arial" w:cs="Arial"/>
          <w:i/>
        </w:rPr>
        <w:t xml:space="preserve">to </w:t>
      </w:r>
      <w:r w:rsidRPr="00D7071A">
        <w:rPr>
          <w:rFonts w:ascii="Arial" w:hAnsi="Arial" w:cs="Arial"/>
          <w:i/>
        </w:rPr>
        <w:t xml:space="preserve">help </w:t>
      </w:r>
      <w:r w:rsidR="00021432" w:rsidRPr="00D7071A">
        <w:rPr>
          <w:rFonts w:ascii="Arial" w:hAnsi="Arial" w:cs="Arial"/>
          <w:i/>
        </w:rPr>
        <w:t xml:space="preserve">achieve financial independence </w:t>
      </w:r>
    </w:p>
    <w:p w:rsidR="00021432" w:rsidRPr="00D7071A" w:rsidRDefault="00021432" w:rsidP="00D7071A">
      <w:pPr>
        <w:pStyle w:val="NoSpacing"/>
        <w:rPr>
          <w:rFonts w:ascii="Arial" w:hAnsi="Arial" w:cs="Arial"/>
        </w:rPr>
      </w:pPr>
    </w:p>
    <w:p w:rsidR="00021432" w:rsidRPr="00D7071A" w:rsidRDefault="00021432" w:rsidP="00D7071A">
      <w:pPr>
        <w:pStyle w:val="NoSpacing"/>
        <w:rPr>
          <w:rFonts w:ascii="Arial" w:hAnsi="Arial" w:cs="Arial"/>
        </w:rPr>
      </w:pPr>
    </w:p>
    <w:p w:rsidR="00980106" w:rsidRPr="00D7071A" w:rsidRDefault="00980106" w:rsidP="00980106">
      <w:pPr>
        <w:pStyle w:val="NoSpacing"/>
        <w:rPr>
          <w:rFonts w:ascii="Arial" w:hAnsi="Arial" w:cs="Arial"/>
          <w:b/>
          <w:color w:val="0072CF"/>
        </w:rPr>
      </w:pPr>
      <w:r>
        <w:rPr>
          <w:rFonts w:ascii="Arial" w:hAnsi="Arial" w:cs="Arial"/>
          <w:b/>
          <w:color w:val="0072CF"/>
        </w:rPr>
        <w:t>What Differentiates Our Firm</w:t>
      </w:r>
    </w:p>
    <w:p w:rsidR="00980106" w:rsidRDefault="00980106" w:rsidP="00980106">
      <w:pPr>
        <w:pStyle w:val="NoSpacing"/>
        <w:rPr>
          <w:rFonts w:ascii="Arial" w:hAnsi="Arial" w:cs="Arial"/>
        </w:rPr>
      </w:pPr>
      <w:r>
        <w:rPr>
          <w:rFonts w:ascii="Arial" w:hAnsi="Arial" w:cs="Arial"/>
        </w:rPr>
        <w:t xml:space="preserve">This is a description of how you feel your firm is different from all the other firms. What about your firm makes you unique? If you have a value proposition, this is a good place to include it. </w:t>
      </w:r>
    </w:p>
    <w:p w:rsidR="00980106" w:rsidRDefault="00980106" w:rsidP="00980106">
      <w:pPr>
        <w:pStyle w:val="NoSpacing"/>
        <w:numPr>
          <w:ilvl w:val="0"/>
          <w:numId w:val="18"/>
        </w:numPr>
        <w:rPr>
          <w:rFonts w:ascii="Arial" w:hAnsi="Arial" w:cs="Arial"/>
        </w:rPr>
      </w:pPr>
    </w:p>
    <w:p w:rsidR="00980106" w:rsidRDefault="00980106" w:rsidP="00980106">
      <w:pPr>
        <w:pStyle w:val="NoSpacing"/>
        <w:numPr>
          <w:ilvl w:val="0"/>
          <w:numId w:val="18"/>
        </w:numPr>
        <w:rPr>
          <w:rFonts w:ascii="Arial" w:hAnsi="Arial" w:cs="Arial"/>
        </w:rPr>
      </w:pPr>
    </w:p>
    <w:p w:rsidR="00980106" w:rsidRDefault="00980106" w:rsidP="00980106">
      <w:pPr>
        <w:pStyle w:val="NoSpacing"/>
        <w:numPr>
          <w:ilvl w:val="0"/>
          <w:numId w:val="18"/>
        </w:numPr>
        <w:rPr>
          <w:rFonts w:ascii="Arial" w:hAnsi="Arial" w:cs="Arial"/>
        </w:rPr>
      </w:pPr>
    </w:p>
    <w:p w:rsidR="004439A7" w:rsidRPr="004439A7" w:rsidRDefault="004439A7" w:rsidP="00980106">
      <w:pPr>
        <w:pStyle w:val="NoSpacing"/>
        <w:numPr>
          <w:ilvl w:val="0"/>
          <w:numId w:val="18"/>
        </w:numPr>
        <w:rPr>
          <w:rFonts w:ascii="Arial" w:hAnsi="Arial" w:cs="Arial"/>
          <w:b/>
        </w:rPr>
      </w:pPr>
      <w:r w:rsidRPr="004439A7">
        <w:rPr>
          <w:rFonts w:ascii="Arial" w:hAnsi="Arial" w:cs="Arial"/>
          <w:b/>
        </w:rPr>
        <w:t>Value Proposition:</w:t>
      </w:r>
    </w:p>
    <w:p w:rsidR="00980106" w:rsidRDefault="00980106" w:rsidP="00980106">
      <w:pPr>
        <w:pStyle w:val="NoSpacing"/>
        <w:rPr>
          <w:rFonts w:ascii="Arial" w:hAnsi="Arial" w:cs="Arial"/>
        </w:rPr>
      </w:pPr>
    </w:p>
    <w:p w:rsidR="00980106" w:rsidRPr="00980106" w:rsidRDefault="00980106" w:rsidP="00980106">
      <w:pPr>
        <w:pStyle w:val="NoSpacing"/>
        <w:rPr>
          <w:rFonts w:ascii="Arial" w:hAnsi="Arial" w:cs="Arial"/>
          <w:i/>
        </w:rPr>
      </w:pPr>
      <w:r w:rsidRPr="00980106">
        <w:rPr>
          <w:rFonts w:ascii="Arial" w:hAnsi="Arial" w:cs="Arial"/>
          <w:i/>
        </w:rPr>
        <w:t>Examples:</w:t>
      </w:r>
    </w:p>
    <w:p w:rsidR="00980106" w:rsidRPr="00980106" w:rsidRDefault="00021432" w:rsidP="00D7071A">
      <w:pPr>
        <w:pStyle w:val="NoSpacing"/>
        <w:numPr>
          <w:ilvl w:val="0"/>
          <w:numId w:val="15"/>
        </w:numPr>
        <w:rPr>
          <w:rFonts w:ascii="Arial" w:hAnsi="Arial" w:cs="Arial"/>
          <w:i/>
        </w:rPr>
      </w:pPr>
      <w:r w:rsidRPr="00980106">
        <w:rPr>
          <w:rFonts w:ascii="Arial" w:hAnsi="Arial" w:cs="Arial"/>
          <w:i/>
        </w:rPr>
        <w:t>Help you understand how we implement what you need and make it happen hassle-free</w:t>
      </w:r>
      <w:r w:rsidR="00980106">
        <w:rPr>
          <w:rFonts w:ascii="Arial" w:hAnsi="Arial" w:cs="Arial"/>
          <w:i/>
        </w:rPr>
        <w:t xml:space="preserve"> by…</w:t>
      </w:r>
    </w:p>
    <w:p w:rsidR="00980106" w:rsidRPr="00980106" w:rsidRDefault="00980106" w:rsidP="00D7071A">
      <w:pPr>
        <w:pStyle w:val="NoSpacing"/>
        <w:numPr>
          <w:ilvl w:val="0"/>
          <w:numId w:val="15"/>
        </w:numPr>
        <w:rPr>
          <w:rFonts w:ascii="Arial" w:hAnsi="Arial" w:cs="Arial"/>
          <w:i/>
        </w:rPr>
      </w:pPr>
      <w:r w:rsidRPr="00980106">
        <w:rPr>
          <w:rFonts w:ascii="Arial" w:hAnsi="Arial" w:cs="Arial"/>
          <w:i/>
        </w:rPr>
        <w:t xml:space="preserve">We </w:t>
      </w:r>
      <w:r w:rsidR="00021432" w:rsidRPr="00980106">
        <w:rPr>
          <w:rFonts w:ascii="Arial" w:hAnsi="Arial" w:cs="Arial"/>
          <w:i/>
        </w:rPr>
        <w:t>make the multiple strategies easy to</w:t>
      </w:r>
      <w:r w:rsidRPr="00980106">
        <w:rPr>
          <w:rFonts w:ascii="Arial" w:hAnsi="Arial" w:cs="Arial"/>
          <w:i/>
        </w:rPr>
        <w:t xml:space="preserve"> understand</w:t>
      </w:r>
      <w:r>
        <w:rPr>
          <w:rFonts w:ascii="Arial" w:hAnsi="Arial" w:cs="Arial"/>
          <w:i/>
        </w:rPr>
        <w:t xml:space="preserve"> by…</w:t>
      </w:r>
    </w:p>
    <w:p w:rsidR="00021432" w:rsidRPr="00980106" w:rsidRDefault="00980106" w:rsidP="00D7071A">
      <w:pPr>
        <w:pStyle w:val="NoSpacing"/>
        <w:numPr>
          <w:ilvl w:val="0"/>
          <w:numId w:val="15"/>
        </w:numPr>
        <w:rPr>
          <w:rFonts w:ascii="Arial" w:hAnsi="Arial" w:cs="Arial"/>
          <w:i/>
        </w:rPr>
      </w:pPr>
      <w:r w:rsidRPr="00980106">
        <w:rPr>
          <w:rFonts w:ascii="Arial" w:hAnsi="Arial" w:cs="Arial"/>
          <w:i/>
        </w:rPr>
        <w:t xml:space="preserve">We offer </w:t>
      </w:r>
      <w:r w:rsidR="00021432" w:rsidRPr="00980106">
        <w:rPr>
          <w:rFonts w:ascii="Arial" w:hAnsi="Arial" w:cs="Arial"/>
          <w:i/>
        </w:rPr>
        <w:t>multi-generational</w:t>
      </w:r>
      <w:r w:rsidRPr="00980106">
        <w:rPr>
          <w:rFonts w:ascii="Arial" w:hAnsi="Arial" w:cs="Arial"/>
          <w:i/>
        </w:rPr>
        <w:t xml:space="preserve"> planning</w:t>
      </w:r>
      <w:r>
        <w:rPr>
          <w:rFonts w:ascii="Arial" w:hAnsi="Arial" w:cs="Arial"/>
          <w:i/>
        </w:rPr>
        <w:t xml:space="preserve"> and know all our clients</w:t>
      </w:r>
      <w:r w:rsidR="00E10EA1">
        <w:rPr>
          <w:rFonts w:ascii="Arial" w:hAnsi="Arial" w:cs="Arial"/>
          <w:i/>
        </w:rPr>
        <w:t>’</w:t>
      </w:r>
      <w:r>
        <w:rPr>
          <w:rFonts w:ascii="Arial" w:hAnsi="Arial" w:cs="Arial"/>
          <w:i/>
        </w:rPr>
        <w:t xml:space="preserve"> extended families, including children and grandchildren</w:t>
      </w:r>
    </w:p>
    <w:p w:rsidR="006212EE" w:rsidRDefault="006212EE" w:rsidP="00D7071A">
      <w:pPr>
        <w:pStyle w:val="NoSpacing"/>
        <w:rPr>
          <w:rStyle w:val="notranslate"/>
          <w:rFonts w:ascii="Arial" w:hAnsi="Arial" w:cs="Arial"/>
          <w:i/>
          <w:color w:val="000000" w:themeColor="text1"/>
          <w:sz w:val="16"/>
          <w:szCs w:val="16"/>
        </w:rPr>
      </w:pPr>
    </w:p>
    <w:p w:rsidR="00980106" w:rsidRDefault="00980106" w:rsidP="00D7071A">
      <w:pPr>
        <w:pStyle w:val="NoSpacing"/>
        <w:rPr>
          <w:rStyle w:val="notranslate"/>
          <w:rFonts w:ascii="Arial" w:hAnsi="Arial" w:cs="Arial"/>
          <w:i/>
          <w:color w:val="000000" w:themeColor="text1"/>
          <w:sz w:val="16"/>
          <w:szCs w:val="16"/>
        </w:rPr>
      </w:pPr>
    </w:p>
    <w:p w:rsidR="00980106" w:rsidRPr="00D7071A" w:rsidRDefault="004439A7" w:rsidP="00980106">
      <w:pPr>
        <w:pStyle w:val="NoSpacing"/>
        <w:rPr>
          <w:rFonts w:ascii="Arial" w:hAnsi="Arial" w:cs="Arial"/>
          <w:b/>
          <w:color w:val="0072CF"/>
        </w:rPr>
      </w:pPr>
      <w:r>
        <w:rPr>
          <w:rFonts w:ascii="Arial" w:hAnsi="Arial" w:cs="Arial"/>
          <w:b/>
          <w:color w:val="0072CF"/>
        </w:rPr>
        <w:t>Our Firm Image</w:t>
      </w:r>
    </w:p>
    <w:p w:rsidR="00980106" w:rsidRDefault="00980106" w:rsidP="00980106">
      <w:pPr>
        <w:pStyle w:val="NoSpacing"/>
        <w:rPr>
          <w:rFonts w:ascii="Arial" w:hAnsi="Arial" w:cs="Arial"/>
        </w:rPr>
      </w:pPr>
      <w:r>
        <w:rPr>
          <w:rFonts w:ascii="Arial" w:hAnsi="Arial" w:cs="Arial"/>
        </w:rPr>
        <w:t xml:space="preserve">This is a description of the overall image you want your firm to present. Is your firm casual? Formal? What elements and feelings do you want your clients to feel? What perceptions do you want to incite?  </w:t>
      </w:r>
    </w:p>
    <w:p w:rsidR="00980106" w:rsidRDefault="00980106" w:rsidP="00980106">
      <w:pPr>
        <w:pStyle w:val="NoSpacing"/>
        <w:numPr>
          <w:ilvl w:val="0"/>
          <w:numId w:val="20"/>
        </w:numPr>
        <w:rPr>
          <w:rFonts w:ascii="Arial" w:hAnsi="Arial" w:cs="Arial"/>
        </w:rPr>
      </w:pPr>
    </w:p>
    <w:p w:rsidR="00980106" w:rsidRDefault="00980106" w:rsidP="00980106">
      <w:pPr>
        <w:pStyle w:val="NoSpacing"/>
        <w:numPr>
          <w:ilvl w:val="0"/>
          <w:numId w:val="20"/>
        </w:numPr>
        <w:rPr>
          <w:rFonts w:ascii="Arial" w:hAnsi="Arial" w:cs="Arial"/>
        </w:rPr>
      </w:pPr>
    </w:p>
    <w:p w:rsidR="00980106" w:rsidRPr="00D7071A" w:rsidRDefault="00980106" w:rsidP="00980106">
      <w:pPr>
        <w:pStyle w:val="NoSpacing"/>
        <w:numPr>
          <w:ilvl w:val="0"/>
          <w:numId w:val="20"/>
        </w:numPr>
        <w:rPr>
          <w:rFonts w:ascii="Arial" w:hAnsi="Arial" w:cs="Arial"/>
        </w:rPr>
      </w:pPr>
    </w:p>
    <w:p w:rsidR="00980106" w:rsidRDefault="00980106" w:rsidP="00980106">
      <w:pPr>
        <w:pStyle w:val="NoSpacing"/>
        <w:rPr>
          <w:rFonts w:ascii="Arial" w:hAnsi="Arial" w:cs="Arial"/>
        </w:rPr>
      </w:pPr>
    </w:p>
    <w:p w:rsidR="00980106" w:rsidRPr="00980106" w:rsidRDefault="00980106" w:rsidP="00980106">
      <w:pPr>
        <w:pStyle w:val="NoSpacing"/>
        <w:rPr>
          <w:rFonts w:ascii="Arial" w:hAnsi="Arial" w:cs="Arial"/>
          <w:i/>
        </w:rPr>
      </w:pPr>
      <w:r w:rsidRPr="00980106">
        <w:rPr>
          <w:rFonts w:ascii="Arial" w:hAnsi="Arial" w:cs="Arial"/>
          <w:i/>
        </w:rPr>
        <w:t>Examples:</w:t>
      </w:r>
    </w:p>
    <w:p w:rsidR="00980106" w:rsidRPr="00980106" w:rsidRDefault="00980106" w:rsidP="00980106">
      <w:pPr>
        <w:pStyle w:val="NoSpacing"/>
        <w:numPr>
          <w:ilvl w:val="0"/>
          <w:numId w:val="15"/>
        </w:numPr>
        <w:rPr>
          <w:rFonts w:ascii="Arial" w:hAnsi="Arial" w:cs="Arial"/>
          <w:i/>
        </w:rPr>
      </w:pPr>
      <w:r>
        <w:rPr>
          <w:rFonts w:ascii="Arial" w:hAnsi="Arial" w:cs="Arial"/>
          <w:i/>
        </w:rPr>
        <w:t>We want all elements of our firm to exude luxury and imply our clients live the high-life</w:t>
      </w:r>
    </w:p>
    <w:p w:rsidR="00980106" w:rsidRPr="00980106" w:rsidRDefault="00980106" w:rsidP="00980106">
      <w:pPr>
        <w:pStyle w:val="NoSpacing"/>
        <w:numPr>
          <w:ilvl w:val="0"/>
          <w:numId w:val="15"/>
        </w:numPr>
        <w:rPr>
          <w:rFonts w:ascii="Arial" w:hAnsi="Arial" w:cs="Arial"/>
          <w:i/>
        </w:rPr>
      </w:pPr>
      <w:r w:rsidRPr="00980106">
        <w:rPr>
          <w:rFonts w:ascii="Arial" w:hAnsi="Arial" w:cs="Arial"/>
          <w:i/>
        </w:rPr>
        <w:t xml:space="preserve">We </w:t>
      </w:r>
      <w:r>
        <w:rPr>
          <w:rFonts w:ascii="Arial" w:hAnsi="Arial" w:cs="Arial"/>
          <w:i/>
        </w:rPr>
        <w:t xml:space="preserve">are a family-friendly firm. We host semi-annual pizza parties in the park where clients bring </w:t>
      </w:r>
      <w:r w:rsidR="00652BE9" w:rsidRPr="00652BE9">
        <w:rPr>
          <w:rFonts w:ascii="Arial" w:hAnsi="Arial" w:cs="Arial"/>
          <w:i/>
        </w:rPr>
        <w:t>their</w:t>
      </w:r>
      <w:r w:rsidRPr="00652BE9">
        <w:rPr>
          <w:rFonts w:ascii="Arial" w:hAnsi="Arial" w:cs="Arial"/>
          <w:i/>
        </w:rPr>
        <w:t xml:space="preserve"> children</w:t>
      </w:r>
      <w:r>
        <w:rPr>
          <w:rFonts w:ascii="Arial" w:hAnsi="Arial" w:cs="Arial"/>
          <w:i/>
        </w:rPr>
        <w:t>. We want clients to know we put their family first above all else.</w:t>
      </w:r>
    </w:p>
    <w:p w:rsidR="00980106" w:rsidRDefault="00980106" w:rsidP="00D7071A">
      <w:pPr>
        <w:pStyle w:val="NoSpacing"/>
        <w:rPr>
          <w:rStyle w:val="notranslate"/>
          <w:rFonts w:ascii="Arial" w:hAnsi="Arial" w:cs="Arial"/>
          <w:i/>
          <w:color w:val="000000" w:themeColor="text1"/>
          <w:sz w:val="16"/>
          <w:szCs w:val="16"/>
        </w:rPr>
      </w:pPr>
    </w:p>
    <w:p w:rsidR="00980106" w:rsidRDefault="00980106" w:rsidP="00D7071A">
      <w:pPr>
        <w:pStyle w:val="NoSpacing"/>
        <w:rPr>
          <w:rStyle w:val="notranslate"/>
          <w:rFonts w:ascii="Arial" w:hAnsi="Arial" w:cs="Arial"/>
          <w:i/>
          <w:color w:val="000000" w:themeColor="text1"/>
          <w:sz w:val="16"/>
          <w:szCs w:val="16"/>
        </w:rPr>
      </w:pPr>
    </w:p>
    <w:p w:rsidR="00980106" w:rsidRDefault="00980106" w:rsidP="00D7071A">
      <w:pPr>
        <w:pStyle w:val="NoSpacing"/>
        <w:rPr>
          <w:rStyle w:val="notranslate"/>
          <w:rFonts w:ascii="Arial" w:hAnsi="Arial" w:cs="Arial"/>
          <w:i/>
          <w:color w:val="000000" w:themeColor="text1"/>
          <w:sz w:val="16"/>
          <w:szCs w:val="16"/>
        </w:rPr>
      </w:pPr>
    </w:p>
    <w:p w:rsidR="00980106" w:rsidRPr="00980106" w:rsidRDefault="00980106" w:rsidP="00980106">
      <w:pPr>
        <w:pStyle w:val="NoSpacing"/>
        <w:rPr>
          <w:rFonts w:ascii="Arial" w:hAnsi="Arial" w:cs="Arial"/>
          <w:b/>
          <w:color w:val="0072CF"/>
        </w:rPr>
      </w:pPr>
      <w:r w:rsidRPr="00980106">
        <w:rPr>
          <w:rFonts w:ascii="Arial" w:hAnsi="Arial" w:cs="Arial"/>
          <w:b/>
          <w:color w:val="0072CF"/>
        </w:rPr>
        <w:t>Color Palette</w:t>
      </w:r>
    </w:p>
    <w:p w:rsidR="00980106" w:rsidRPr="00980106" w:rsidRDefault="00980106" w:rsidP="00980106">
      <w:pPr>
        <w:pStyle w:val="NoSpacing"/>
        <w:rPr>
          <w:rFonts w:ascii="Arial" w:hAnsi="Arial" w:cs="Arial"/>
          <w:bCs/>
          <w:color w:val="000000" w:themeColor="text1"/>
        </w:rPr>
      </w:pPr>
      <w:r w:rsidRPr="00980106">
        <w:rPr>
          <w:rFonts w:ascii="Arial" w:hAnsi="Arial" w:cs="Arial"/>
          <w:bCs/>
          <w:color w:val="000000" w:themeColor="text1"/>
        </w:rPr>
        <w:t>Change the colors of</w:t>
      </w:r>
      <w:r>
        <w:rPr>
          <w:rFonts w:ascii="Arial" w:hAnsi="Arial" w:cs="Arial"/>
          <w:bCs/>
          <w:color w:val="000000" w:themeColor="text1"/>
        </w:rPr>
        <w:t xml:space="preserve"> the boxes to those </w:t>
      </w:r>
      <w:r w:rsidR="004439A7">
        <w:rPr>
          <w:rFonts w:ascii="Arial" w:hAnsi="Arial" w:cs="Arial"/>
          <w:bCs/>
          <w:color w:val="000000" w:themeColor="text1"/>
        </w:rPr>
        <w:t>of your firm brand. Delete any unused boxes.</w:t>
      </w:r>
    </w:p>
    <w:p w:rsidR="00980106" w:rsidRPr="00980106" w:rsidRDefault="00EF35D9" w:rsidP="00980106">
      <w:pPr>
        <w:pStyle w:val="NoSpacing"/>
        <w:rPr>
          <w:rFonts w:ascii="Arial" w:hAnsi="Arial" w:cs="Arial"/>
          <w:bCs/>
          <w:i/>
          <w:color w:val="000000" w:themeColor="text1"/>
          <w:sz w:val="16"/>
          <w:szCs w:val="16"/>
        </w:rPr>
      </w:pPr>
      <w:r>
        <w:rPr>
          <w:rFonts w:ascii="Arial" w:hAnsi="Arial" w:cs="Arial"/>
          <w:bCs/>
          <w:i/>
          <w:noProof/>
          <w:color w:val="000000" w:themeColor="text1"/>
          <w:sz w:val="16"/>
          <w:szCs w:val="16"/>
        </w:rPr>
        <mc:AlternateContent>
          <mc:Choice Requires="wps">
            <w:drawing>
              <wp:anchor distT="0" distB="0" distL="114300" distR="114300" simplePos="0" relativeHeight="251663360" behindDoc="0" locked="0" layoutInCell="1" allowOverlap="1">
                <wp:simplePos x="0" y="0"/>
                <wp:positionH relativeFrom="column">
                  <wp:posOffset>182880</wp:posOffset>
                </wp:positionH>
                <wp:positionV relativeFrom="paragraph">
                  <wp:posOffset>149860</wp:posOffset>
                </wp:positionV>
                <wp:extent cx="1143000" cy="438785"/>
                <wp:effectExtent l="11430" t="8255" r="7620" b="101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8785"/>
                        </a:xfrm>
                        <a:prstGeom prst="rect">
                          <a:avLst/>
                        </a:prstGeom>
                        <a:solidFill>
                          <a:srgbClr val="4F81BD"/>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6D193" id="Rectangle 10" o:spid="_x0000_s1026" style="position:absolute;margin-left:14.4pt;margin-top:11.8pt;width:90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" fillcolor="#4f81bd" strokeweight=".25pt">
                <v:shadow color="#243f60" opacity=".5" offset="1pt"/>
              </v:rect>
            </w:pict>
          </mc:Fallback>
        </mc:AlternateContent>
      </w:r>
      <w:r>
        <w:rPr>
          <w:rFonts w:ascii="Arial" w:hAnsi="Arial" w:cs="Arial"/>
          <w:bCs/>
          <w:i/>
          <w:noProof/>
          <w:color w:val="000000" w:themeColor="text1"/>
          <w:sz w:val="16"/>
          <w:szCs w:val="16"/>
        </w:rPr>
        <mc:AlternateContent>
          <mc:Choice Requires="wps">
            <w:drawing>
              <wp:anchor distT="0" distB="0" distL="114300" distR="114300" simplePos="0" relativeHeight="251662336" behindDoc="0" locked="0" layoutInCell="1" allowOverlap="1">
                <wp:simplePos x="0" y="0"/>
                <wp:positionH relativeFrom="column">
                  <wp:posOffset>1469390</wp:posOffset>
                </wp:positionH>
                <wp:positionV relativeFrom="paragraph">
                  <wp:posOffset>149860</wp:posOffset>
                </wp:positionV>
                <wp:extent cx="1143000" cy="438785"/>
                <wp:effectExtent l="12065" t="8255" r="6985" b="1016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8785"/>
                        </a:xfrm>
                        <a:prstGeom prst="rect">
                          <a:avLst/>
                        </a:prstGeom>
                        <a:solidFill>
                          <a:srgbClr val="17365D"/>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6D29" id="Rectangle 9" o:spid="_x0000_s1026" style="position:absolute;margin-left:115.7pt;margin-top:11.8pt;width:90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" fillcolor="#17365d" strokeweight=".25pt">
                <v:shadow color="#243f60" opacity=".5" offset="1pt"/>
              </v:rect>
            </w:pict>
          </mc:Fallback>
        </mc:AlternateContent>
      </w:r>
      <w:r>
        <w:rPr>
          <w:rFonts w:ascii="Arial" w:hAnsi="Arial" w:cs="Arial"/>
          <w:bCs/>
          <w:i/>
          <w:noProof/>
          <w:color w:val="000000" w:themeColor="text1"/>
          <w:sz w:val="16"/>
          <w:szCs w:val="16"/>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149860</wp:posOffset>
                </wp:positionV>
                <wp:extent cx="1143000" cy="438785"/>
                <wp:effectExtent l="6985" t="8255" r="12065"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878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FA7B9" id="Rectangle 8" o:spid="_x0000_s1026" style="position:absolute;margin-left:217.3pt;margin-top:11.8pt;width:90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" fillcolor="#d8d8d8"/>
            </w:pict>
          </mc:Fallback>
        </mc:AlternateContent>
      </w:r>
      <w:r>
        <w:rPr>
          <w:rFonts w:ascii="Arial" w:hAnsi="Arial" w:cs="Arial"/>
          <w:bCs/>
          <w:i/>
          <w:noProof/>
          <w:color w:val="000000" w:themeColor="text1"/>
          <w:sz w:val="16"/>
          <w:szCs w:val="16"/>
        </w:rPr>
        <mc:AlternateContent>
          <mc:Choice Requires="wps">
            <w:drawing>
              <wp:anchor distT="0" distB="0" distL="114300" distR="114300" simplePos="0" relativeHeight="251660288" behindDoc="0" locked="0" layoutInCell="1" allowOverlap="1">
                <wp:simplePos x="0" y="0"/>
                <wp:positionH relativeFrom="column">
                  <wp:posOffset>4054475</wp:posOffset>
                </wp:positionH>
                <wp:positionV relativeFrom="paragraph">
                  <wp:posOffset>149860</wp:posOffset>
                </wp:positionV>
                <wp:extent cx="1143000" cy="438785"/>
                <wp:effectExtent l="6350" t="8255" r="12700"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87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5EEEF" id="Rectangle 7" o:spid="_x0000_s1026" style="position:absolute;margin-left:319.25pt;margin-top:11.8pt;width:90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" fillcolor="black"/>
            </w:pict>
          </mc:Fallback>
        </mc:AlternateContent>
      </w:r>
      <w:r>
        <w:rPr>
          <w:rFonts w:ascii="Arial" w:hAnsi="Arial" w:cs="Arial"/>
          <w:bCs/>
          <w:i/>
          <w:noProof/>
          <w:color w:val="000000" w:themeColor="text1"/>
          <w:sz w:val="16"/>
          <w:szCs w:val="16"/>
        </w:rPr>
        <mc:AlternateContent>
          <mc:Choice Requires="wps">
            <w:drawing>
              <wp:anchor distT="0" distB="0" distL="114300" distR="114300" simplePos="0" relativeHeight="251664384" behindDoc="0" locked="0" layoutInCell="1" allowOverlap="1">
                <wp:simplePos x="0" y="0"/>
                <wp:positionH relativeFrom="column">
                  <wp:posOffset>5330190</wp:posOffset>
                </wp:positionH>
                <wp:positionV relativeFrom="paragraph">
                  <wp:posOffset>149860</wp:posOffset>
                </wp:positionV>
                <wp:extent cx="1143000" cy="438785"/>
                <wp:effectExtent l="5715" t="8255" r="13335" b="1016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8785"/>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C2F6" id="Rectangle 11" o:spid="_x0000_s1026" style="position:absolute;margin-left:419.7pt;margin-top:11.8pt;width:90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" fillcolor="#7f7f7f"/>
            </w:pict>
          </mc:Fallback>
        </mc:AlternateContent>
      </w:r>
    </w:p>
    <w:p w:rsidR="00980106" w:rsidRPr="00980106" w:rsidRDefault="00980106" w:rsidP="00980106">
      <w:pPr>
        <w:pStyle w:val="NoSpacing"/>
        <w:rPr>
          <w:rFonts w:ascii="Arial" w:hAnsi="Arial" w:cs="Arial"/>
          <w:b/>
          <w:bCs/>
          <w:i/>
          <w:color w:val="000000" w:themeColor="text1"/>
          <w:sz w:val="16"/>
          <w:szCs w:val="16"/>
        </w:rPr>
      </w:pPr>
    </w:p>
    <w:p w:rsidR="00980106" w:rsidRPr="00980106" w:rsidRDefault="00980106" w:rsidP="00980106">
      <w:pPr>
        <w:pStyle w:val="NoSpacing"/>
        <w:rPr>
          <w:rFonts w:ascii="Arial" w:hAnsi="Arial" w:cs="Arial"/>
          <w:b/>
          <w:bCs/>
          <w:i/>
          <w:color w:val="000000" w:themeColor="text1"/>
          <w:sz w:val="16"/>
          <w:szCs w:val="16"/>
        </w:rPr>
      </w:pPr>
    </w:p>
    <w:p w:rsidR="00980106" w:rsidRPr="00980106" w:rsidRDefault="00980106" w:rsidP="00980106">
      <w:pPr>
        <w:pStyle w:val="NoSpacing"/>
        <w:rPr>
          <w:rFonts w:ascii="Arial" w:hAnsi="Arial" w:cs="Arial"/>
          <w:b/>
          <w:bCs/>
          <w:i/>
          <w:color w:val="000000" w:themeColor="text1"/>
          <w:sz w:val="16"/>
          <w:szCs w:val="16"/>
        </w:rPr>
      </w:pPr>
    </w:p>
    <w:p w:rsidR="00980106" w:rsidRPr="00980106" w:rsidRDefault="00980106" w:rsidP="00980106">
      <w:pPr>
        <w:pStyle w:val="NoSpacing"/>
        <w:rPr>
          <w:rFonts w:ascii="Arial" w:hAnsi="Arial" w:cs="Arial"/>
          <w:b/>
          <w:bCs/>
          <w:i/>
          <w:color w:val="000000" w:themeColor="text1"/>
          <w:sz w:val="16"/>
          <w:szCs w:val="16"/>
        </w:rPr>
      </w:pPr>
    </w:p>
    <w:p w:rsidR="00980106" w:rsidRDefault="00980106" w:rsidP="00980106">
      <w:pPr>
        <w:pStyle w:val="NoSpacing"/>
        <w:rPr>
          <w:rFonts w:ascii="Arial" w:hAnsi="Arial" w:cs="Arial"/>
          <w:b/>
          <w:color w:val="0072CF"/>
        </w:rPr>
      </w:pPr>
    </w:p>
    <w:p w:rsidR="00980106" w:rsidRDefault="00980106" w:rsidP="00980106">
      <w:pPr>
        <w:pStyle w:val="NoSpacing"/>
        <w:rPr>
          <w:rFonts w:ascii="Arial" w:hAnsi="Arial" w:cs="Arial"/>
          <w:b/>
          <w:color w:val="0072CF"/>
        </w:rPr>
      </w:pPr>
    </w:p>
    <w:p w:rsidR="00980106" w:rsidRPr="00980106" w:rsidRDefault="00980106" w:rsidP="00980106">
      <w:pPr>
        <w:pStyle w:val="NoSpacing"/>
        <w:rPr>
          <w:rFonts w:ascii="Arial" w:hAnsi="Arial" w:cs="Arial"/>
          <w:b/>
          <w:color w:val="0072CF"/>
        </w:rPr>
      </w:pPr>
      <w:r w:rsidRPr="00980106">
        <w:rPr>
          <w:rFonts w:ascii="Arial" w:hAnsi="Arial" w:cs="Arial"/>
          <w:b/>
          <w:color w:val="0072CF"/>
        </w:rPr>
        <w:t>Font</w:t>
      </w:r>
    </w:p>
    <w:p w:rsidR="00980106" w:rsidRPr="00127524" w:rsidRDefault="00127524" w:rsidP="00D7071A">
      <w:pPr>
        <w:pStyle w:val="NoSpacing"/>
        <w:rPr>
          <w:rStyle w:val="notranslate"/>
          <w:rFonts w:ascii="Arial" w:hAnsi="Arial" w:cs="Arial"/>
          <w:bCs/>
          <w:i/>
          <w:color w:val="000000" w:themeColor="text1"/>
        </w:rPr>
      </w:pPr>
      <w:r>
        <w:rPr>
          <w:rStyle w:val="notranslate"/>
          <w:rFonts w:ascii="Arial" w:hAnsi="Arial" w:cs="Arial"/>
          <w:bCs/>
          <w:color w:val="000000" w:themeColor="text1"/>
        </w:rPr>
        <w:t>List any fonts used by your firm to impact the client experience. Does your font reinforce your firm’s image? Is it easy to read both in print and online? Is it used consistently?</w:t>
      </w:r>
      <w:bookmarkStart w:id="0" w:name="_GoBack"/>
      <w:bookmarkEnd w:id="0"/>
    </w:p>
    <w:sectPr w:rsidR="00980106" w:rsidRPr="00127524" w:rsidSect="002E2047">
      <w:headerReference w:type="default" r:id="rId10"/>
      <w:footerReference w:type="default" r:id="rId11"/>
      <w:type w:val="continuous"/>
      <w:pgSz w:w="12240" w:h="15840"/>
      <w:pgMar w:top="1080" w:right="1080" w:bottom="720" w:left="108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4B8" w:rsidRDefault="00BE74B8" w:rsidP="00E864C9">
      <w:pPr>
        <w:spacing w:after="0" w:line="240" w:lineRule="auto"/>
      </w:pPr>
      <w:r>
        <w:separator/>
      </w:r>
    </w:p>
  </w:endnote>
  <w:endnote w:type="continuationSeparator" w:id="0">
    <w:p w:rsidR="00BE74B8" w:rsidRDefault="00BE74B8" w:rsidP="00E8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LT Std 57 Cn">
    <w:altName w:val="Univers LT Std 57 Cn"/>
    <w:panose1 w:val="020B050602020205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047" w:rsidRDefault="002E2047" w:rsidP="002E2047">
    <w:pPr>
      <w:pStyle w:val="Footer"/>
      <w:tabs>
        <w:tab w:val="clear" w:pos="9360"/>
        <w:tab w:val="right" w:pos="10080"/>
      </w:tabs>
    </w:pPr>
    <w:r>
      <w:rPr>
        <w:rFonts w:ascii="Arial" w:hAnsi="Arial" w:cs="Arial"/>
        <w:sz w:val="16"/>
        <w:szCs w:val="16"/>
      </w:rPr>
      <w:t>© 2014</w:t>
    </w:r>
    <w:r w:rsidRPr="008614F5">
      <w:rPr>
        <w:rFonts w:ascii="Arial" w:hAnsi="Arial" w:cs="Arial"/>
        <w:sz w:val="16"/>
        <w:szCs w:val="16"/>
      </w:rPr>
      <w:t xml:space="preserve"> </w:t>
    </w:r>
    <w:r>
      <w:rPr>
        <w:rFonts w:ascii="Arial" w:hAnsi="Arial" w:cs="Arial"/>
        <w:sz w:val="16"/>
        <w:szCs w:val="16"/>
      </w:rPr>
      <w:t>Asse</w:t>
    </w:r>
    <w:r w:rsidRPr="008614F5">
      <w:rPr>
        <w:rFonts w:ascii="Arial" w:hAnsi="Arial" w:cs="Arial"/>
        <w:sz w:val="16"/>
        <w:szCs w:val="16"/>
      </w:rPr>
      <w:t>t</w:t>
    </w:r>
    <w:r>
      <w:rPr>
        <w:rFonts w:ascii="Arial" w:hAnsi="Arial" w:cs="Arial"/>
        <w:sz w:val="16"/>
        <w:szCs w:val="16"/>
      </w:rPr>
      <w:t xml:space="preserve"> Mark,</w:t>
    </w:r>
    <w:r w:rsidRPr="008614F5">
      <w:rPr>
        <w:rFonts w:ascii="Arial" w:hAnsi="Arial" w:cs="Arial"/>
        <w:sz w:val="16"/>
        <w:szCs w:val="16"/>
      </w:rPr>
      <w:t xml:space="preserve"> Inc., All Rights Reserved</w:t>
    </w:r>
    <w:r>
      <w:rPr>
        <w:rFonts w:ascii="Arial" w:hAnsi="Arial" w:cs="Arial"/>
        <w:sz w:val="16"/>
        <w:szCs w:val="16"/>
      </w:rPr>
      <w:tab/>
    </w:r>
    <w:r>
      <w:rPr>
        <w:rFonts w:ascii="Arial" w:hAnsi="Arial" w:cs="Arial"/>
        <w:sz w:val="16"/>
        <w:szCs w:val="16"/>
      </w:rPr>
      <w:tab/>
      <w:t xml:space="preserve"> </w:t>
    </w:r>
    <w:r w:rsidR="00F071BD" w:rsidRPr="00D5085F">
      <w:rPr>
        <w:rFonts w:ascii="Arial" w:hAnsi="Arial" w:cs="Arial"/>
        <w:sz w:val="16"/>
        <w:szCs w:val="16"/>
      </w:rPr>
      <w:fldChar w:fldCharType="begin"/>
    </w:r>
    <w:r w:rsidRPr="00D5085F">
      <w:rPr>
        <w:rFonts w:ascii="Arial" w:hAnsi="Arial" w:cs="Arial"/>
        <w:sz w:val="16"/>
        <w:szCs w:val="16"/>
      </w:rPr>
      <w:instrText xml:space="preserve"> PAGE   \* MERGEFORMAT </w:instrText>
    </w:r>
    <w:r w:rsidR="00F071BD" w:rsidRPr="00D5085F">
      <w:rPr>
        <w:rFonts w:ascii="Arial" w:hAnsi="Arial" w:cs="Arial"/>
        <w:sz w:val="16"/>
        <w:szCs w:val="16"/>
      </w:rPr>
      <w:fldChar w:fldCharType="separate"/>
    </w:r>
    <w:r>
      <w:rPr>
        <w:rFonts w:ascii="Arial" w:hAnsi="Arial" w:cs="Arial"/>
        <w:noProof/>
        <w:sz w:val="16"/>
        <w:szCs w:val="16"/>
      </w:rPr>
      <w:t>2</w:t>
    </w:r>
    <w:r w:rsidR="00F071BD" w:rsidRPr="00D5085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82" w:rsidRPr="00147F27" w:rsidRDefault="00D50B82" w:rsidP="00D50B82">
    <w:pPr>
      <w:spacing w:after="0"/>
      <w:rPr>
        <w:rFonts w:ascii="Arial" w:hAnsi="Arial" w:cs="Arial"/>
        <w:sz w:val="16"/>
      </w:rPr>
    </w:pPr>
    <w:r w:rsidRPr="00147F27">
      <w:rPr>
        <w:rFonts w:ascii="Arial" w:hAnsi="Arial" w:cs="Arial"/>
        <w:sz w:val="16"/>
      </w:rPr>
      <w:t>AssetMark, Inc. is an investment advisor registered with the Securities and Exchange Commission.</w:t>
    </w:r>
  </w:p>
  <w:p w:rsidR="002E2047" w:rsidRDefault="00FA0533" w:rsidP="00D50B82">
    <w:pPr>
      <w:pStyle w:val="Footer"/>
      <w:tabs>
        <w:tab w:val="clear" w:pos="9360"/>
        <w:tab w:val="right" w:pos="10080"/>
      </w:tabs>
    </w:pPr>
    <w:r>
      <w:rPr>
        <w:rFonts w:ascii="Arial" w:hAnsi="Arial" w:cs="Arial"/>
        <w:sz w:val="16"/>
      </w:rPr>
      <w:t>©2018</w:t>
    </w:r>
    <w:r w:rsidR="00D50B82" w:rsidRPr="00147F27">
      <w:rPr>
        <w:rFonts w:ascii="Arial" w:hAnsi="Arial" w:cs="Arial"/>
        <w:sz w:val="16"/>
      </w:rPr>
      <w:t xml:space="preserve"> AssetMark, Inc. All rights reserved. For advisor use only.</w:t>
    </w:r>
    <w:r w:rsidR="002E2047">
      <w:rPr>
        <w:rFonts w:ascii="Arial" w:hAnsi="Arial" w:cs="Arial"/>
        <w:sz w:val="16"/>
        <w:szCs w:val="16"/>
      </w:rPr>
      <w:tab/>
      <w:t xml:space="preserve"> </w:t>
    </w:r>
    <w:r w:rsidR="00FD2290">
      <w:rPr>
        <w:rFonts w:ascii="Arial" w:hAnsi="Arial" w:cs="Arial"/>
        <w:sz w:val="16"/>
        <w:szCs w:val="16"/>
      </w:rPr>
      <w:tab/>
    </w:r>
    <w:r w:rsidR="00F071BD" w:rsidRPr="00D5085F">
      <w:rPr>
        <w:rFonts w:ascii="Arial" w:hAnsi="Arial" w:cs="Arial"/>
        <w:sz w:val="16"/>
        <w:szCs w:val="16"/>
      </w:rPr>
      <w:fldChar w:fldCharType="begin"/>
    </w:r>
    <w:r w:rsidR="002E2047" w:rsidRPr="00D5085F">
      <w:rPr>
        <w:rFonts w:ascii="Arial" w:hAnsi="Arial" w:cs="Arial"/>
        <w:sz w:val="16"/>
        <w:szCs w:val="16"/>
      </w:rPr>
      <w:instrText xml:space="preserve"> PAGE   \* MERGEFORMAT </w:instrText>
    </w:r>
    <w:r w:rsidR="00F071BD" w:rsidRPr="00D5085F">
      <w:rPr>
        <w:rFonts w:ascii="Arial" w:hAnsi="Arial" w:cs="Arial"/>
        <w:sz w:val="16"/>
        <w:szCs w:val="16"/>
      </w:rPr>
      <w:fldChar w:fldCharType="separate"/>
    </w:r>
    <w:r w:rsidR="00370FC9">
      <w:rPr>
        <w:rFonts w:ascii="Arial" w:hAnsi="Arial" w:cs="Arial"/>
        <w:noProof/>
        <w:sz w:val="16"/>
        <w:szCs w:val="16"/>
      </w:rPr>
      <w:t>1</w:t>
    </w:r>
    <w:r w:rsidR="00F071BD" w:rsidRPr="00D5085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82" w:rsidRPr="00147F27" w:rsidRDefault="00D50B82" w:rsidP="00D50B82">
    <w:pPr>
      <w:spacing w:after="0"/>
      <w:rPr>
        <w:rFonts w:ascii="Arial" w:hAnsi="Arial" w:cs="Arial"/>
        <w:sz w:val="16"/>
      </w:rPr>
    </w:pPr>
    <w:r w:rsidRPr="00147F27">
      <w:rPr>
        <w:rFonts w:ascii="Arial" w:hAnsi="Arial" w:cs="Arial"/>
        <w:sz w:val="16"/>
      </w:rPr>
      <w:t>AssetMark, Inc. is an investment advisor registered with the Securities and Exchange Commission.</w:t>
    </w:r>
  </w:p>
  <w:p w:rsidR="002E2047" w:rsidRDefault="002653E7" w:rsidP="00D50B82">
    <w:pPr>
      <w:pStyle w:val="Footer"/>
      <w:tabs>
        <w:tab w:val="clear" w:pos="9360"/>
        <w:tab w:val="right" w:pos="10080"/>
      </w:tabs>
    </w:pPr>
    <w:r>
      <w:rPr>
        <w:rFonts w:ascii="Arial" w:hAnsi="Arial" w:cs="Arial"/>
        <w:sz w:val="16"/>
      </w:rPr>
      <w:t>©2018</w:t>
    </w:r>
    <w:r w:rsidR="00D50B82" w:rsidRPr="00147F27">
      <w:rPr>
        <w:rFonts w:ascii="Arial" w:hAnsi="Arial" w:cs="Arial"/>
        <w:sz w:val="16"/>
      </w:rPr>
      <w:t xml:space="preserve"> AssetMark, Inc. All rights reserved. For advisor use only.</w:t>
    </w:r>
    <w:r w:rsidR="002E2047">
      <w:rPr>
        <w:rFonts w:ascii="Arial" w:hAnsi="Arial" w:cs="Arial"/>
        <w:sz w:val="16"/>
        <w:szCs w:val="16"/>
      </w:rPr>
      <w:tab/>
    </w:r>
    <w:r w:rsidR="002E2047">
      <w:rPr>
        <w:rFonts w:ascii="Arial" w:hAnsi="Arial" w:cs="Arial"/>
        <w:sz w:val="16"/>
        <w:szCs w:val="16"/>
      </w:rPr>
      <w:tab/>
      <w:t xml:space="preserve"> </w:t>
    </w:r>
    <w:r w:rsidR="00F071BD" w:rsidRPr="00D5085F">
      <w:rPr>
        <w:rFonts w:ascii="Arial" w:hAnsi="Arial" w:cs="Arial"/>
        <w:sz w:val="16"/>
        <w:szCs w:val="16"/>
      </w:rPr>
      <w:fldChar w:fldCharType="begin"/>
    </w:r>
    <w:r w:rsidR="002E2047" w:rsidRPr="00D5085F">
      <w:rPr>
        <w:rFonts w:ascii="Arial" w:hAnsi="Arial" w:cs="Arial"/>
        <w:sz w:val="16"/>
        <w:szCs w:val="16"/>
      </w:rPr>
      <w:instrText xml:space="preserve"> PAGE   \* MERGEFORMAT </w:instrText>
    </w:r>
    <w:r w:rsidR="00F071BD" w:rsidRPr="00D5085F">
      <w:rPr>
        <w:rFonts w:ascii="Arial" w:hAnsi="Arial" w:cs="Arial"/>
        <w:sz w:val="16"/>
        <w:szCs w:val="16"/>
      </w:rPr>
      <w:fldChar w:fldCharType="separate"/>
    </w:r>
    <w:r w:rsidR="00370FC9">
      <w:rPr>
        <w:rFonts w:ascii="Arial" w:hAnsi="Arial" w:cs="Arial"/>
        <w:noProof/>
        <w:sz w:val="16"/>
        <w:szCs w:val="16"/>
      </w:rPr>
      <w:t>2</w:t>
    </w:r>
    <w:r w:rsidR="00F071BD" w:rsidRPr="00D5085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4B8" w:rsidRDefault="00BE74B8" w:rsidP="00E864C9">
      <w:pPr>
        <w:spacing w:after="0" w:line="240" w:lineRule="auto"/>
      </w:pPr>
      <w:r>
        <w:separator/>
      </w:r>
    </w:p>
  </w:footnote>
  <w:footnote w:type="continuationSeparator" w:id="0">
    <w:p w:rsidR="00BE74B8" w:rsidRDefault="00BE74B8" w:rsidP="00E86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047" w:rsidRPr="00B23381" w:rsidRDefault="00903986" w:rsidP="002E2047">
    <w:pPr>
      <w:pBdr>
        <w:top w:val="single" w:sz="4" w:space="1" w:color="333333"/>
      </w:pBdr>
      <w:spacing w:after="0" w:line="264" w:lineRule="auto"/>
      <w:rPr>
        <w:rFonts w:ascii="Arial" w:hAnsi="Arial" w:cs="Arial"/>
      </w:rPr>
    </w:pPr>
    <w:r>
      <w:rPr>
        <w:rFonts w:ascii="Arial" w:hAnsi="Arial" w:cs="Arial"/>
        <w:noProof/>
      </w:rPr>
      <w:drawing>
        <wp:anchor distT="0" distB="0" distL="114300" distR="114300" simplePos="0" relativeHeight="251664384" behindDoc="1" locked="0" layoutInCell="1" allowOverlap="1">
          <wp:simplePos x="0" y="0"/>
          <wp:positionH relativeFrom="column">
            <wp:posOffset>4869815</wp:posOffset>
          </wp:positionH>
          <wp:positionV relativeFrom="paragraph">
            <wp:posOffset>187470</wp:posOffset>
          </wp:positionV>
          <wp:extent cx="1619885" cy="794385"/>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6894" b="24024"/>
                  <a:stretch/>
                </pic:blipFill>
                <pic:spPr bwMode="auto">
                  <a:xfrm>
                    <a:off x="0" y="0"/>
                    <a:ext cx="1619885" cy="794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2047" w:rsidRPr="00B23381">
      <w:rPr>
        <w:rFonts w:ascii="Arial" w:hAnsi="Arial" w:cs="Arial"/>
      </w:rPr>
      <w:t>Practice Management</w:t>
    </w:r>
  </w:p>
  <w:p w:rsidR="002E2047" w:rsidRDefault="002E2047" w:rsidP="002E2047">
    <w:pPr>
      <w:pBdr>
        <w:top w:val="single" w:sz="4" w:space="1" w:color="333333"/>
      </w:pBdr>
      <w:spacing w:after="0" w:line="264" w:lineRule="auto"/>
      <w:rPr>
        <w:rFonts w:ascii="Arial" w:hAnsi="Arial" w:cs="Arial"/>
        <w:sz w:val="20"/>
        <w:szCs w:val="20"/>
      </w:rPr>
    </w:pPr>
  </w:p>
  <w:p w:rsidR="002E2047" w:rsidRPr="00FC6303" w:rsidRDefault="002E2047" w:rsidP="002E2047">
    <w:pPr>
      <w:pBdr>
        <w:top w:val="single" w:sz="4" w:space="1" w:color="333333"/>
      </w:pBdr>
      <w:spacing w:after="0" w:line="264" w:lineRule="auto"/>
      <w:rPr>
        <w:rFonts w:ascii="Arial" w:hAnsi="Arial" w:cs="Arial"/>
        <w:sz w:val="20"/>
        <w:szCs w:val="20"/>
      </w:rPr>
    </w:pPr>
  </w:p>
  <w:p w:rsidR="002E2047" w:rsidRDefault="002E2047" w:rsidP="002E2047">
    <w:pPr>
      <w:pStyle w:val="Header"/>
    </w:pPr>
  </w:p>
  <w:p w:rsidR="002E2047" w:rsidRDefault="002E2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1A" w:rsidRPr="00FC6303" w:rsidRDefault="00903986" w:rsidP="00D7071A">
    <w:pPr>
      <w:pBdr>
        <w:top w:val="single" w:sz="4" w:space="1" w:color="333333"/>
      </w:pBdr>
      <w:spacing w:after="0" w:line="264" w:lineRule="auto"/>
      <w:rPr>
        <w:rFonts w:ascii="Arial" w:hAnsi="Arial" w:cs="Arial"/>
        <w:sz w:val="20"/>
        <w:szCs w:val="20"/>
      </w:rPr>
    </w:pPr>
    <w:r>
      <w:rPr>
        <w:rFonts w:ascii="Arial" w:hAnsi="Arial" w:cs="Arial"/>
        <w:noProof/>
      </w:rPr>
      <w:drawing>
        <wp:anchor distT="0" distB="0" distL="114300" distR="114300" simplePos="0" relativeHeight="251666432" behindDoc="1" locked="0" layoutInCell="1" allowOverlap="1" wp14:anchorId="2D041ED9" wp14:editId="12202966">
          <wp:simplePos x="0" y="0"/>
          <wp:positionH relativeFrom="column">
            <wp:posOffset>4800600</wp:posOffset>
          </wp:positionH>
          <wp:positionV relativeFrom="paragraph">
            <wp:posOffset>166515</wp:posOffset>
          </wp:positionV>
          <wp:extent cx="1619885" cy="659130"/>
          <wp:effectExtent l="0" t="0" r="5715" b="127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6894" b="32342"/>
                  <a:stretch/>
                </pic:blipFill>
                <pic:spPr bwMode="auto">
                  <a:xfrm>
                    <a:off x="0" y="0"/>
                    <a:ext cx="1619885" cy="659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071A" w:rsidRPr="00FC6303">
      <w:rPr>
        <w:rFonts w:ascii="Arial" w:hAnsi="Arial" w:cs="Arial"/>
        <w:sz w:val="20"/>
        <w:szCs w:val="20"/>
      </w:rPr>
      <w:t>Practice Management</w:t>
    </w:r>
  </w:p>
  <w:p w:rsidR="00D7071A" w:rsidRDefault="00D7071A" w:rsidP="00D7071A">
    <w:pPr>
      <w:pBdr>
        <w:top w:val="single" w:sz="4" w:space="1" w:color="333333"/>
      </w:pBdr>
      <w:spacing w:after="0" w:line="264" w:lineRule="auto"/>
      <w:rPr>
        <w:rFonts w:ascii="Arial" w:hAnsi="Arial" w:cs="Arial"/>
        <w:sz w:val="20"/>
        <w:szCs w:val="20"/>
      </w:rPr>
    </w:pPr>
  </w:p>
  <w:p w:rsidR="002E2047" w:rsidRDefault="002E2047" w:rsidP="00D7071A">
    <w:pPr>
      <w:pBdr>
        <w:top w:val="single" w:sz="4" w:space="1" w:color="333333"/>
      </w:pBdr>
      <w:spacing w:after="0" w:line="264" w:lineRule="auto"/>
      <w:rPr>
        <w:rFonts w:ascii="Arial" w:hAnsi="Arial" w:cs="Arial"/>
        <w:sz w:val="20"/>
        <w:szCs w:val="20"/>
      </w:rPr>
    </w:pPr>
  </w:p>
  <w:p w:rsidR="002E2047" w:rsidRDefault="002E2047" w:rsidP="00D7071A">
    <w:pPr>
      <w:pBdr>
        <w:top w:val="single" w:sz="4" w:space="1" w:color="333333"/>
      </w:pBdr>
      <w:spacing w:after="0" w:line="264" w:lineRule="auto"/>
      <w:rPr>
        <w:rFonts w:ascii="Arial" w:hAnsi="Arial" w:cs="Arial"/>
        <w:sz w:val="20"/>
        <w:szCs w:val="20"/>
      </w:rPr>
    </w:pPr>
  </w:p>
  <w:p w:rsidR="00D7071A" w:rsidRDefault="00D7071A" w:rsidP="00D7071A">
    <w:pPr>
      <w:pBdr>
        <w:top w:val="single" w:sz="4" w:space="1" w:color="333333"/>
      </w:pBdr>
      <w:spacing w:after="0" w:line="264" w:lineRule="auto"/>
      <w:rPr>
        <w:rFonts w:ascii="Arial" w:hAnsi="Arial" w:cs="Arial"/>
        <w:sz w:val="20"/>
        <w:szCs w:val="20"/>
      </w:rPr>
    </w:pPr>
  </w:p>
  <w:p w:rsidR="00903986" w:rsidRPr="00FC6303" w:rsidRDefault="00903986" w:rsidP="00D7071A">
    <w:pPr>
      <w:pBdr>
        <w:top w:val="single" w:sz="4" w:space="1" w:color="333333"/>
      </w:pBdr>
      <w:spacing w:after="0" w:line="264" w:lineRule="auto"/>
      <w:rPr>
        <w:rFonts w:ascii="Arial" w:hAnsi="Arial" w:cs="Arial"/>
        <w:sz w:val="20"/>
        <w:szCs w:val="20"/>
      </w:rPr>
    </w:pPr>
  </w:p>
  <w:p w:rsidR="00D7071A" w:rsidRDefault="00D7071A" w:rsidP="007A59D3">
    <w:pPr>
      <w:pStyle w:val="Header"/>
      <w:pBdr>
        <w:bottom w:val="single" w:sz="4" w:space="6"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D4F"/>
    <w:multiLevelType w:val="hybridMultilevel"/>
    <w:tmpl w:val="1BCE2930"/>
    <w:lvl w:ilvl="0" w:tplc="7D164518">
      <w:start w:val="1"/>
      <w:numFmt w:val="bullet"/>
      <w:lvlText w:val=""/>
      <w:lvlJc w:val="left"/>
      <w:pPr>
        <w:ind w:left="720" w:hanging="360"/>
      </w:pPr>
      <w:rPr>
        <w:rFonts w:ascii="Symbol" w:hAnsi="Symbol" w:hint="default"/>
        <w:color w:val="0072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03BE"/>
    <w:multiLevelType w:val="hybridMultilevel"/>
    <w:tmpl w:val="4DA4F714"/>
    <w:lvl w:ilvl="0" w:tplc="3E107768">
      <w:start w:val="1"/>
      <w:numFmt w:val="decimal"/>
      <w:lvlText w:val="%1."/>
      <w:lvlJc w:val="left"/>
      <w:pPr>
        <w:ind w:left="720" w:hanging="360"/>
      </w:pPr>
      <w:rPr>
        <w:b/>
        <w:color w:val="0072C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67693"/>
    <w:multiLevelType w:val="hybridMultilevel"/>
    <w:tmpl w:val="44200CC8"/>
    <w:lvl w:ilvl="0" w:tplc="595A5702">
      <w:start w:val="1"/>
      <w:numFmt w:val="bullet"/>
      <w:lvlText w:val=""/>
      <w:lvlJc w:val="left"/>
      <w:pPr>
        <w:tabs>
          <w:tab w:val="num" w:pos="720"/>
        </w:tabs>
        <w:ind w:left="720" w:hanging="360"/>
      </w:pPr>
      <w:rPr>
        <w:rFonts w:ascii="Symbol" w:hAnsi="Symbol" w:hint="default"/>
        <w:color w:val="175E95"/>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91ED2"/>
    <w:multiLevelType w:val="multilevel"/>
    <w:tmpl w:val="2A767342"/>
    <w:lvl w:ilvl="0">
      <w:start w:val="2"/>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080"/>
        </w:tabs>
        <w:ind w:left="1080" w:hanging="360"/>
      </w:pPr>
      <w:rPr>
        <w:rFonts w:ascii="Arial" w:hAnsi="Arial" w:hint="default"/>
        <w:color w:val="auto"/>
        <w:sz w:val="24"/>
        <w:szCs w:val="40"/>
      </w:rPr>
    </w:lvl>
    <w:lvl w:ilvl="2">
      <w:start w:val="1"/>
      <w:numFmt w:val="bullet"/>
      <w:lvlText w:val=""/>
      <w:lvlJc w:val="left"/>
      <w:pPr>
        <w:tabs>
          <w:tab w:val="num" w:pos="1440"/>
        </w:tabs>
        <w:ind w:left="1440" w:hanging="360"/>
      </w:pPr>
      <w:rPr>
        <w:rFonts w:ascii="Wingdings" w:hAnsi="Wingdings" w:hint="default"/>
        <w:color w:val="175E95"/>
      </w:rPr>
    </w:lvl>
    <w:lvl w:ilvl="3">
      <w:start w:val="1"/>
      <w:numFmt w:val="bullet"/>
      <w:lvlText w:val="-"/>
      <w:lvlJc w:val="left"/>
      <w:pPr>
        <w:tabs>
          <w:tab w:val="num" w:pos="1800"/>
        </w:tabs>
        <w:ind w:left="1800" w:hanging="360"/>
      </w:pPr>
      <w:rPr>
        <w:rFonts w:ascii="Arial" w:hAnsi="Arial" w:hint="default"/>
        <w:color w:val="auto"/>
      </w:rPr>
    </w:lvl>
    <w:lvl w:ilvl="4">
      <w:start w:val="1"/>
      <w:numFmt w:val="bullet"/>
      <w:lvlText w:val="-"/>
      <w:lvlJc w:val="left"/>
      <w:pPr>
        <w:tabs>
          <w:tab w:val="num" w:pos="2160"/>
        </w:tabs>
        <w:ind w:left="2160" w:hanging="360"/>
      </w:pPr>
      <w:rPr>
        <w:rFonts w:ascii="Arial" w:hAnsi="Arial" w:hint="default"/>
        <w:color w:val="175E95"/>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Restart w:val="0"/>
      <w:lvlText w:val=""/>
      <w:lvlJc w:val="left"/>
      <w:pPr>
        <w:tabs>
          <w:tab w:val="num" w:pos="3600"/>
        </w:tabs>
        <w:ind w:left="3600" w:hanging="360"/>
      </w:pPr>
      <w:rPr>
        <w:rFonts w:ascii="Wingdings" w:hAnsi="Wingdings" w:hint="default"/>
      </w:rPr>
    </w:lvl>
  </w:abstractNum>
  <w:abstractNum w:abstractNumId="4" w15:restartNumberingAfterBreak="0">
    <w:nsid w:val="186A49A3"/>
    <w:multiLevelType w:val="hybridMultilevel"/>
    <w:tmpl w:val="4DA4F714"/>
    <w:lvl w:ilvl="0" w:tplc="3E107768">
      <w:start w:val="1"/>
      <w:numFmt w:val="decimal"/>
      <w:lvlText w:val="%1."/>
      <w:lvlJc w:val="left"/>
      <w:pPr>
        <w:ind w:left="720" w:hanging="360"/>
      </w:pPr>
      <w:rPr>
        <w:b/>
        <w:color w:val="0072C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C38F4"/>
    <w:multiLevelType w:val="hybridMultilevel"/>
    <w:tmpl w:val="4DA4F714"/>
    <w:lvl w:ilvl="0" w:tplc="3E107768">
      <w:start w:val="1"/>
      <w:numFmt w:val="decimal"/>
      <w:lvlText w:val="%1."/>
      <w:lvlJc w:val="left"/>
      <w:pPr>
        <w:ind w:left="720" w:hanging="360"/>
      </w:pPr>
      <w:rPr>
        <w:b/>
        <w:color w:val="0072C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46E24"/>
    <w:multiLevelType w:val="hybridMultilevel"/>
    <w:tmpl w:val="015C7930"/>
    <w:lvl w:ilvl="0" w:tplc="C9DA313E">
      <w:start w:val="1"/>
      <w:numFmt w:val="bullet"/>
      <w:lvlText w:val="►"/>
      <w:lvlJc w:val="left"/>
      <w:pPr>
        <w:ind w:left="720" w:hanging="360"/>
      </w:pPr>
      <w:rPr>
        <w:rFonts w:ascii="Century Gothic" w:hAnsi="Century Gothic" w:hint="default"/>
        <w:color w:val="548DD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854C1"/>
    <w:multiLevelType w:val="hybridMultilevel"/>
    <w:tmpl w:val="66F2AF92"/>
    <w:lvl w:ilvl="0" w:tplc="398AE348">
      <w:start w:val="1"/>
      <w:numFmt w:val="bullet"/>
      <w:lvlText w:val="–"/>
      <w:lvlJc w:val="left"/>
      <w:pPr>
        <w:ind w:left="1080" w:hanging="360"/>
      </w:pPr>
      <w:rPr>
        <w:rFonts w:ascii="Arial" w:hAnsi="Arial" w:hint="default"/>
        <w:color w:val="auto"/>
        <w:sz w:val="24"/>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3B4F01"/>
    <w:multiLevelType w:val="hybridMultilevel"/>
    <w:tmpl w:val="9FE22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2002D5"/>
    <w:multiLevelType w:val="multilevel"/>
    <w:tmpl w:val="700AC0BA"/>
    <w:lvl w:ilvl="0">
      <w:start w:val="1"/>
      <w:numFmt w:val="decimal"/>
      <w:lvlText w:val="%1)"/>
      <w:lvlJc w:val="left"/>
      <w:pPr>
        <w:ind w:left="360" w:hanging="270"/>
      </w:pPr>
      <w:rPr>
        <w:rFonts w:hint="default"/>
      </w:rPr>
    </w:lvl>
    <w:lvl w:ilvl="1">
      <w:start w:val="1"/>
      <w:numFmt w:val="bullet"/>
      <w:lvlText w:val=""/>
      <w:lvlJc w:val="left"/>
      <w:pPr>
        <w:ind w:left="720" w:hanging="360"/>
      </w:pPr>
      <w:rPr>
        <w:rFonts w:ascii="Wingdings" w:hAnsi="Wingdings" w:hint="default"/>
        <w:color w:val="777777"/>
      </w:rPr>
    </w:lvl>
    <w:lvl w:ilvl="2">
      <w:start w:val="1"/>
      <w:numFmt w:val="bullet"/>
      <w:lvlText w:val=""/>
      <w:lvlJc w:val="left"/>
      <w:pPr>
        <w:ind w:left="1080" w:hanging="360"/>
      </w:pPr>
      <w:rPr>
        <w:rFonts w:ascii="Wingdings" w:hAnsi="Wingdings" w:hint="default"/>
        <w:color w:val="777777"/>
      </w:rPr>
    </w:lvl>
    <w:lvl w:ilvl="3">
      <w:start w:val="1"/>
      <w:numFmt w:val="bullet"/>
      <w:lvlText w:val=""/>
      <w:lvlJc w:val="left"/>
      <w:pPr>
        <w:ind w:left="1440" w:hanging="360"/>
      </w:pPr>
      <w:rPr>
        <w:rFonts w:ascii="Wingdings" w:hAnsi="Wingdings" w:hint="default"/>
        <w:color w:val="777777"/>
      </w:rPr>
    </w:lvl>
    <w:lvl w:ilvl="4">
      <w:start w:val="1"/>
      <w:numFmt w:val="bullet"/>
      <w:lvlText w:val=""/>
      <w:lvlJc w:val="left"/>
      <w:pPr>
        <w:ind w:left="1800" w:hanging="360"/>
      </w:pPr>
      <w:rPr>
        <w:rFonts w:ascii="Wingdings" w:hAnsi="Wingdings" w:hint="default"/>
        <w:color w:val="777777"/>
      </w:rPr>
    </w:lvl>
    <w:lvl w:ilvl="5">
      <w:start w:val="1"/>
      <w:numFmt w:val="bullet"/>
      <w:lvlText w:val=""/>
      <w:lvlJc w:val="left"/>
      <w:pPr>
        <w:ind w:left="2160" w:hanging="360"/>
      </w:pPr>
      <w:rPr>
        <w:rFonts w:ascii="Wingdings" w:hAnsi="Wingdings" w:hint="default"/>
        <w:color w:val="777777"/>
      </w:rPr>
    </w:lvl>
    <w:lvl w:ilvl="6">
      <w:start w:val="1"/>
      <w:numFmt w:val="bullet"/>
      <w:lvlText w:val=""/>
      <w:lvlJc w:val="left"/>
      <w:pPr>
        <w:ind w:left="2520" w:hanging="360"/>
      </w:pPr>
      <w:rPr>
        <w:rFonts w:ascii="Wingdings" w:hAnsi="Wingdings" w:hint="default"/>
        <w:color w:val="777777"/>
      </w:rPr>
    </w:lvl>
    <w:lvl w:ilvl="7">
      <w:start w:val="1"/>
      <w:numFmt w:val="bullet"/>
      <w:lvlText w:val=""/>
      <w:lvlJc w:val="left"/>
      <w:pPr>
        <w:ind w:left="2880" w:hanging="360"/>
      </w:pPr>
      <w:rPr>
        <w:rFonts w:ascii="Wingdings" w:hAnsi="Wingdings" w:hint="default"/>
        <w:color w:val="777777"/>
      </w:rPr>
    </w:lvl>
    <w:lvl w:ilvl="8">
      <w:start w:val="1"/>
      <w:numFmt w:val="bullet"/>
      <w:lvlText w:val=""/>
      <w:lvlJc w:val="left"/>
      <w:pPr>
        <w:ind w:left="3240" w:hanging="360"/>
      </w:pPr>
      <w:rPr>
        <w:rFonts w:ascii="Wingdings" w:hAnsi="Wingdings" w:hint="default"/>
        <w:color w:val="777777"/>
      </w:rPr>
    </w:lvl>
  </w:abstractNum>
  <w:abstractNum w:abstractNumId="10" w15:restartNumberingAfterBreak="0">
    <w:nsid w:val="474C72A1"/>
    <w:multiLevelType w:val="multilevel"/>
    <w:tmpl w:val="700AC0BA"/>
    <w:lvl w:ilvl="0">
      <w:start w:val="1"/>
      <w:numFmt w:val="decimal"/>
      <w:lvlText w:val="%1)"/>
      <w:lvlJc w:val="left"/>
      <w:pPr>
        <w:ind w:left="360" w:hanging="270"/>
      </w:pPr>
      <w:rPr>
        <w:rFonts w:hint="default"/>
      </w:rPr>
    </w:lvl>
    <w:lvl w:ilvl="1">
      <w:start w:val="1"/>
      <w:numFmt w:val="bullet"/>
      <w:lvlText w:val=""/>
      <w:lvlJc w:val="left"/>
      <w:pPr>
        <w:ind w:left="720" w:hanging="360"/>
      </w:pPr>
      <w:rPr>
        <w:rFonts w:ascii="Wingdings" w:hAnsi="Wingdings" w:hint="default"/>
        <w:color w:val="777777"/>
      </w:rPr>
    </w:lvl>
    <w:lvl w:ilvl="2">
      <w:start w:val="1"/>
      <w:numFmt w:val="bullet"/>
      <w:lvlText w:val=""/>
      <w:lvlJc w:val="left"/>
      <w:pPr>
        <w:ind w:left="1080" w:hanging="360"/>
      </w:pPr>
      <w:rPr>
        <w:rFonts w:ascii="Wingdings" w:hAnsi="Wingdings" w:hint="default"/>
        <w:color w:val="777777"/>
      </w:rPr>
    </w:lvl>
    <w:lvl w:ilvl="3">
      <w:start w:val="1"/>
      <w:numFmt w:val="bullet"/>
      <w:lvlText w:val=""/>
      <w:lvlJc w:val="left"/>
      <w:pPr>
        <w:ind w:left="1440" w:hanging="360"/>
      </w:pPr>
      <w:rPr>
        <w:rFonts w:ascii="Wingdings" w:hAnsi="Wingdings" w:hint="default"/>
        <w:color w:val="777777"/>
      </w:rPr>
    </w:lvl>
    <w:lvl w:ilvl="4">
      <w:start w:val="1"/>
      <w:numFmt w:val="bullet"/>
      <w:lvlText w:val=""/>
      <w:lvlJc w:val="left"/>
      <w:pPr>
        <w:ind w:left="1800" w:hanging="360"/>
      </w:pPr>
      <w:rPr>
        <w:rFonts w:ascii="Wingdings" w:hAnsi="Wingdings" w:hint="default"/>
        <w:color w:val="777777"/>
      </w:rPr>
    </w:lvl>
    <w:lvl w:ilvl="5">
      <w:start w:val="1"/>
      <w:numFmt w:val="bullet"/>
      <w:lvlText w:val=""/>
      <w:lvlJc w:val="left"/>
      <w:pPr>
        <w:ind w:left="2160" w:hanging="360"/>
      </w:pPr>
      <w:rPr>
        <w:rFonts w:ascii="Wingdings" w:hAnsi="Wingdings" w:hint="default"/>
        <w:color w:val="777777"/>
      </w:rPr>
    </w:lvl>
    <w:lvl w:ilvl="6">
      <w:start w:val="1"/>
      <w:numFmt w:val="bullet"/>
      <w:lvlText w:val=""/>
      <w:lvlJc w:val="left"/>
      <w:pPr>
        <w:ind w:left="2520" w:hanging="360"/>
      </w:pPr>
      <w:rPr>
        <w:rFonts w:ascii="Wingdings" w:hAnsi="Wingdings" w:hint="default"/>
        <w:color w:val="777777"/>
      </w:rPr>
    </w:lvl>
    <w:lvl w:ilvl="7">
      <w:start w:val="1"/>
      <w:numFmt w:val="bullet"/>
      <w:lvlText w:val=""/>
      <w:lvlJc w:val="left"/>
      <w:pPr>
        <w:ind w:left="2880" w:hanging="360"/>
      </w:pPr>
      <w:rPr>
        <w:rFonts w:ascii="Wingdings" w:hAnsi="Wingdings" w:hint="default"/>
        <w:color w:val="777777"/>
      </w:rPr>
    </w:lvl>
    <w:lvl w:ilvl="8">
      <w:start w:val="1"/>
      <w:numFmt w:val="bullet"/>
      <w:lvlText w:val=""/>
      <w:lvlJc w:val="left"/>
      <w:pPr>
        <w:ind w:left="3240" w:hanging="360"/>
      </w:pPr>
      <w:rPr>
        <w:rFonts w:ascii="Wingdings" w:hAnsi="Wingdings" w:hint="default"/>
        <w:color w:val="777777"/>
      </w:rPr>
    </w:lvl>
  </w:abstractNum>
  <w:abstractNum w:abstractNumId="11" w15:restartNumberingAfterBreak="0">
    <w:nsid w:val="48D12C8C"/>
    <w:multiLevelType w:val="hybridMultilevel"/>
    <w:tmpl w:val="751086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D80283"/>
    <w:multiLevelType w:val="hybridMultilevel"/>
    <w:tmpl w:val="4DA4F714"/>
    <w:lvl w:ilvl="0" w:tplc="3E107768">
      <w:start w:val="1"/>
      <w:numFmt w:val="decimal"/>
      <w:lvlText w:val="%1."/>
      <w:lvlJc w:val="left"/>
      <w:pPr>
        <w:ind w:left="720" w:hanging="360"/>
      </w:pPr>
      <w:rPr>
        <w:b/>
        <w:color w:val="0072C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E19E5"/>
    <w:multiLevelType w:val="hybridMultilevel"/>
    <w:tmpl w:val="51E8839E"/>
    <w:lvl w:ilvl="0" w:tplc="595A5702">
      <w:start w:val="1"/>
      <w:numFmt w:val="bullet"/>
      <w:lvlText w:val=""/>
      <w:lvlJc w:val="left"/>
      <w:pPr>
        <w:ind w:left="720" w:hanging="360"/>
      </w:pPr>
      <w:rPr>
        <w:rFonts w:ascii="Symbol" w:hAnsi="Symbol" w:hint="default"/>
        <w:color w:val="175E9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F389E"/>
    <w:multiLevelType w:val="hybridMultilevel"/>
    <w:tmpl w:val="4DA4F714"/>
    <w:lvl w:ilvl="0" w:tplc="3E107768">
      <w:start w:val="1"/>
      <w:numFmt w:val="decimal"/>
      <w:lvlText w:val="%1."/>
      <w:lvlJc w:val="left"/>
      <w:pPr>
        <w:ind w:left="720" w:hanging="360"/>
      </w:pPr>
      <w:rPr>
        <w:b/>
        <w:color w:val="0072C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05F25"/>
    <w:multiLevelType w:val="hybridMultilevel"/>
    <w:tmpl w:val="4DA4F714"/>
    <w:lvl w:ilvl="0" w:tplc="3E107768">
      <w:start w:val="1"/>
      <w:numFmt w:val="decimal"/>
      <w:lvlText w:val="%1."/>
      <w:lvlJc w:val="left"/>
      <w:pPr>
        <w:ind w:left="720" w:hanging="360"/>
      </w:pPr>
      <w:rPr>
        <w:b/>
        <w:color w:val="0072C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F4EC8"/>
    <w:multiLevelType w:val="multilevel"/>
    <w:tmpl w:val="700AC0BA"/>
    <w:lvl w:ilvl="0">
      <w:start w:val="1"/>
      <w:numFmt w:val="decimal"/>
      <w:lvlText w:val="%1)"/>
      <w:lvlJc w:val="left"/>
      <w:pPr>
        <w:ind w:left="360" w:hanging="270"/>
      </w:pPr>
      <w:rPr>
        <w:rFonts w:hint="default"/>
      </w:rPr>
    </w:lvl>
    <w:lvl w:ilvl="1">
      <w:start w:val="1"/>
      <w:numFmt w:val="bullet"/>
      <w:lvlText w:val=""/>
      <w:lvlJc w:val="left"/>
      <w:pPr>
        <w:ind w:left="720" w:hanging="360"/>
      </w:pPr>
      <w:rPr>
        <w:rFonts w:ascii="Wingdings" w:hAnsi="Wingdings" w:hint="default"/>
        <w:color w:val="777777"/>
      </w:rPr>
    </w:lvl>
    <w:lvl w:ilvl="2">
      <w:start w:val="1"/>
      <w:numFmt w:val="bullet"/>
      <w:lvlText w:val=""/>
      <w:lvlJc w:val="left"/>
      <w:pPr>
        <w:ind w:left="1080" w:hanging="360"/>
      </w:pPr>
      <w:rPr>
        <w:rFonts w:ascii="Wingdings" w:hAnsi="Wingdings" w:hint="default"/>
        <w:color w:val="777777"/>
      </w:rPr>
    </w:lvl>
    <w:lvl w:ilvl="3">
      <w:start w:val="1"/>
      <w:numFmt w:val="bullet"/>
      <w:lvlText w:val=""/>
      <w:lvlJc w:val="left"/>
      <w:pPr>
        <w:ind w:left="1440" w:hanging="360"/>
      </w:pPr>
      <w:rPr>
        <w:rFonts w:ascii="Wingdings" w:hAnsi="Wingdings" w:hint="default"/>
        <w:color w:val="777777"/>
      </w:rPr>
    </w:lvl>
    <w:lvl w:ilvl="4">
      <w:start w:val="1"/>
      <w:numFmt w:val="bullet"/>
      <w:lvlText w:val=""/>
      <w:lvlJc w:val="left"/>
      <w:pPr>
        <w:ind w:left="1800" w:hanging="360"/>
      </w:pPr>
      <w:rPr>
        <w:rFonts w:ascii="Wingdings" w:hAnsi="Wingdings" w:hint="default"/>
        <w:color w:val="777777"/>
      </w:rPr>
    </w:lvl>
    <w:lvl w:ilvl="5">
      <w:start w:val="1"/>
      <w:numFmt w:val="bullet"/>
      <w:lvlText w:val=""/>
      <w:lvlJc w:val="left"/>
      <w:pPr>
        <w:ind w:left="2160" w:hanging="360"/>
      </w:pPr>
      <w:rPr>
        <w:rFonts w:ascii="Wingdings" w:hAnsi="Wingdings" w:hint="default"/>
        <w:color w:val="777777"/>
      </w:rPr>
    </w:lvl>
    <w:lvl w:ilvl="6">
      <w:start w:val="1"/>
      <w:numFmt w:val="bullet"/>
      <w:lvlText w:val=""/>
      <w:lvlJc w:val="left"/>
      <w:pPr>
        <w:ind w:left="2520" w:hanging="360"/>
      </w:pPr>
      <w:rPr>
        <w:rFonts w:ascii="Wingdings" w:hAnsi="Wingdings" w:hint="default"/>
        <w:color w:val="777777"/>
      </w:rPr>
    </w:lvl>
    <w:lvl w:ilvl="7">
      <w:start w:val="1"/>
      <w:numFmt w:val="bullet"/>
      <w:lvlText w:val=""/>
      <w:lvlJc w:val="left"/>
      <w:pPr>
        <w:ind w:left="2880" w:hanging="360"/>
      </w:pPr>
      <w:rPr>
        <w:rFonts w:ascii="Wingdings" w:hAnsi="Wingdings" w:hint="default"/>
        <w:color w:val="777777"/>
      </w:rPr>
    </w:lvl>
    <w:lvl w:ilvl="8">
      <w:start w:val="1"/>
      <w:numFmt w:val="bullet"/>
      <w:lvlText w:val=""/>
      <w:lvlJc w:val="left"/>
      <w:pPr>
        <w:ind w:left="3240" w:hanging="360"/>
      </w:pPr>
      <w:rPr>
        <w:rFonts w:ascii="Wingdings" w:hAnsi="Wingdings" w:hint="default"/>
        <w:color w:val="777777"/>
      </w:rPr>
    </w:lvl>
  </w:abstractNum>
  <w:abstractNum w:abstractNumId="17" w15:restartNumberingAfterBreak="0">
    <w:nsid w:val="687A4C10"/>
    <w:multiLevelType w:val="hybridMultilevel"/>
    <w:tmpl w:val="80B65EE2"/>
    <w:lvl w:ilvl="0" w:tplc="595A5702">
      <w:start w:val="1"/>
      <w:numFmt w:val="bullet"/>
      <w:lvlText w:val=""/>
      <w:lvlJc w:val="left"/>
      <w:pPr>
        <w:ind w:left="720" w:hanging="360"/>
      </w:pPr>
      <w:rPr>
        <w:rFonts w:ascii="Symbol" w:hAnsi="Symbol" w:hint="default"/>
        <w:color w:val="175E9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01B49"/>
    <w:multiLevelType w:val="hybridMultilevel"/>
    <w:tmpl w:val="A5FA0FDC"/>
    <w:lvl w:ilvl="0" w:tplc="595A5702">
      <w:start w:val="1"/>
      <w:numFmt w:val="bullet"/>
      <w:lvlText w:val=""/>
      <w:lvlJc w:val="left"/>
      <w:pPr>
        <w:ind w:left="720" w:hanging="360"/>
      </w:pPr>
      <w:rPr>
        <w:rFonts w:ascii="Symbol" w:hAnsi="Symbol" w:hint="default"/>
        <w:color w:val="175E95"/>
        <w:sz w:val="24"/>
        <w:szCs w:val="24"/>
      </w:rPr>
    </w:lvl>
    <w:lvl w:ilvl="1" w:tplc="398AE348">
      <w:start w:val="1"/>
      <w:numFmt w:val="bullet"/>
      <w:lvlText w:val="–"/>
      <w:lvlJc w:val="left"/>
      <w:pPr>
        <w:ind w:left="1440" w:hanging="360"/>
      </w:pPr>
      <w:rPr>
        <w:rFonts w:ascii="Arial" w:hAnsi="Arial" w:hint="default"/>
        <w:color w:val="auto"/>
        <w:sz w:val="24"/>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04CFE"/>
    <w:multiLevelType w:val="multilevel"/>
    <w:tmpl w:val="700AC0BA"/>
    <w:lvl w:ilvl="0">
      <w:start w:val="1"/>
      <w:numFmt w:val="decimal"/>
      <w:lvlText w:val="%1)"/>
      <w:lvlJc w:val="left"/>
      <w:pPr>
        <w:ind w:left="360" w:hanging="270"/>
      </w:pPr>
      <w:rPr>
        <w:rFonts w:hint="default"/>
      </w:rPr>
    </w:lvl>
    <w:lvl w:ilvl="1">
      <w:start w:val="1"/>
      <w:numFmt w:val="bullet"/>
      <w:lvlText w:val=""/>
      <w:lvlJc w:val="left"/>
      <w:pPr>
        <w:ind w:left="720" w:hanging="360"/>
      </w:pPr>
      <w:rPr>
        <w:rFonts w:ascii="Wingdings" w:hAnsi="Wingdings" w:hint="default"/>
        <w:color w:val="777777"/>
      </w:rPr>
    </w:lvl>
    <w:lvl w:ilvl="2">
      <w:start w:val="1"/>
      <w:numFmt w:val="bullet"/>
      <w:lvlText w:val=""/>
      <w:lvlJc w:val="left"/>
      <w:pPr>
        <w:ind w:left="1080" w:hanging="360"/>
      </w:pPr>
      <w:rPr>
        <w:rFonts w:ascii="Wingdings" w:hAnsi="Wingdings" w:hint="default"/>
        <w:color w:val="777777"/>
      </w:rPr>
    </w:lvl>
    <w:lvl w:ilvl="3">
      <w:start w:val="1"/>
      <w:numFmt w:val="bullet"/>
      <w:lvlText w:val=""/>
      <w:lvlJc w:val="left"/>
      <w:pPr>
        <w:ind w:left="1440" w:hanging="360"/>
      </w:pPr>
      <w:rPr>
        <w:rFonts w:ascii="Wingdings" w:hAnsi="Wingdings" w:hint="default"/>
        <w:color w:val="777777"/>
      </w:rPr>
    </w:lvl>
    <w:lvl w:ilvl="4">
      <w:start w:val="1"/>
      <w:numFmt w:val="bullet"/>
      <w:lvlText w:val=""/>
      <w:lvlJc w:val="left"/>
      <w:pPr>
        <w:ind w:left="1800" w:hanging="360"/>
      </w:pPr>
      <w:rPr>
        <w:rFonts w:ascii="Wingdings" w:hAnsi="Wingdings" w:hint="default"/>
        <w:color w:val="777777"/>
      </w:rPr>
    </w:lvl>
    <w:lvl w:ilvl="5">
      <w:start w:val="1"/>
      <w:numFmt w:val="bullet"/>
      <w:lvlText w:val=""/>
      <w:lvlJc w:val="left"/>
      <w:pPr>
        <w:ind w:left="2160" w:hanging="360"/>
      </w:pPr>
      <w:rPr>
        <w:rFonts w:ascii="Wingdings" w:hAnsi="Wingdings" w:hint="default"/>
        <w:color w:val="777777"/>
      </w:rPr>
    </w:lvl>
    <w:lvl w:ilvl="6">
      <w:start w:val="1"/>
      <w:numFmt w:val="bullet"/>
      <w:lvlText w:val=""/>
      <w:lvlJc w:val="left"/>
      <w:pPr>
        <w:ind w:left="2520" w:hanging="360"/>
      </w:pPr>
      <w:rPr>
        <w:rFonts w:ascii="Wingdings" w:hAnsi="Wingdings" w:hint="default"/>
        <w:color w:val="777777"/>
      </w:rPr>
    </w:lvl>
    <w:lvl w:ilvl="7">
      <w:start w:val="1"/>
      <w:numFmt w:val="bullet"/>
      <w:lvlText w:val=""/>
      <w:lvlJc w:val="left"/>
      <w:pPr>
        <w:ind w:left="2880" w:hanging="360"/>
      </w:pPr>
      <w:rPr>
        <w:rFonts w:ascii="Wingdings" w:hAnsi="Wingdings" w:hint="default"/>
        <w:color w:val="777777"/>
      </w:rPr>
    </w:lvl>
    <w:lvl w:ilvl="8">
      <w:start w:val="1"/>
      <w:numFmt w:val="bullet"/>
      <w:lvlText w:val=""/>
      <w:lvlJc w:val="left"/>
      <w:pPr>
        <w:ind w:left="3240" w:hanging="360"/>
      </w:pPr>
      <w:rPr>
        <w:rFonts w:ascii="Wingdings" w:hAnsi="Wingdings" w:hint="default"/>
        <w:color w:val="777777"/>
      </w:rPr>
    </w:lvl>
  </w:abstractNum>
  <w:num w:numId="1">
    <w:abstractNumId w:val="11"/>
  </w:num>
  <w:num w:numId="2">
    <w:abstractNumId w:val="8"/>
  </w:num>
  <w:num w:numId="3">
    <w:abstractNumId w:val="9"/>
  </w:num>
  <w:num w:numId="4">
    <w:abstractNumId w:val="10"/>
  </w:num>
  <w:num w:numId="5">
    <w:abstractNumId w:val="19"/>
  </w:num>
  <w:num w:numId="6">
    <w:abstractNumId w:val="16"/>
  </w:num>
  <w:num w:numId="7">
    <w:abstractNumId w:val="17"/>
  </w:num>
  <w:num w:numId="8">
    <w:abstractNumId w:val="13"/>
  </w:num>
  <w:num w:numId="9">
    <w:abstractNumId w:val="3"/>
  </w:num>
  <w:num w:numId="10">
    <w:abstractNumId w:val="2"/>
  </w:num>
  <w:num w:numId="11">
    <w:abstractNumId w:val="18"/>
  </w:num>
  <w:num w:numId="12">
    <w:abstractNumId w:val="7"/>
  </w:num>
  <w:num w:numId="13">
    <w:abstractNumId w:val="4"/>
  </w:num>
  <w:num w:numId="14">
    <w:abstractNumId w:val="12"/>
  </w:num>
  <w:num w:numId="15">
    <w:abstractNumId w:val="0"/>
  </w:num>
  <w:num w:numId="16">
    <w:abstractNumId w:val="5"/>
  </w:num>
  <w:num w:numId="17">
    <w:abstractNumId w:val="14"/>
  </w:num>
  <w:num w:numId="18">
    <w:abstractNumId w:val="15"/>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39"/>
    <w:rsid w:val="00005407"/>
    <w:rsid w:val="00021432"/>
    <w:rsid w:val="000A30B9"/>
    <w:rsid w:val="00125FB6"/>
    <w:rsid w:val="00127524"/>
    <w:rsid w:val="00133514"/>
    <w:rsid w:val="001C3E28"/>
    <w:rsid w:val="00227664"/>
    <w:rsid w:val="002653E7"/>
    <w:rsid w:val="00274A69"/>
    <w:rsid w:val="002760CF"/>
    <w:rsid w:val="002E2047"/>
    <w:rsid w:val="00336A31"/>
    <w:rsid w:val="00370FC9"/>
    <w:rsid w:val="003B3AFC"/>
    <w:rsid w:val="003B7C82"/>
    <w:rsid w:val="003F6F00"/>
    <w:rsid w:val="00410D0B"/>
    <w:rsid w:val="00427A06"/>
    <w:rsid w:val="004439A7"/>
    <w:rsid w:val="00444270"/>
    <w:rsid w:val="00475AEE"/>
    <w:rsid w:val="004865CB"/>
    <w:rsid w:val="004E5706"/>
    <w:rsid w:val="005102D0"/>
    <w:rsid w:val="00521CDF"/>
    <w:rsid w:val="00565408"/>
    <w:rsid w:val="005B4FEF"/>
    <w:rsid w:val="005C7C33"/>
    <w:rsid w:val="006212EE"/>
    <w:rsid w:val="00652BE9"/>
    <w:rsid w:val="00654797"/>
    <w:rsid w:val="006828F4"/>
    <w:rsid w:val="006B2739"/>
    <w:rsid w:val="00756858"/>
    <w:rsid w:val="00774D1D"/>
    <w:rsid w:val="007A1B6D"/>
    <w:rsid w:val="007A59D3"/>
    <w:rsid w:val="007B6315"/>
    <w:rsid w:val="007C7524"/>
    <w:rsid w:val="00867244"/>
    <w:rsid w:val="008B15DF"/>
    <w:rsid w:val="008F5A46"/>
    <w:rsid w:val="00903986"/>
    <w:rsid w:val="00936637"/>
    <w:rsid w:val="00965014"/>
    <w:rsid w:val="00980106"/>
    <w:rsid w:val="009A2C44"/>
    <w:rsid w:val="009F4D22"/>
    <w:rsid w:val="00A20773"/>
    <w:rsid w:val="00A211AA"/>
    <w:rsid w:val="00A42B76"/>
    <w:rsid w:val="00A465F0"/>
    <w:rsid w:val="00AE28E4"/>
    <w:rsid w:val="00AF7C6F"/>
    <w:rsid w:val="00B23381"/>
    <w:rsid w:val="00B44E17"/>
    <w:rsid w:val="00B663F1"/>
    <w:rsid w:val="00BA2202"/>
    <w:rsid w:val="00BE06A4"/>
    <w:rsid w:val="00BE74B8"/>
    <w:rsid w:val="00BF74EA"/>
    <w:rsid w:val="00C6105F"/>
    <w:rsid w:val="00C8047B"/>
    <w:rsid w:val="00C84674"/>
    <w:rsid w:val="00C91B3E"/>
    <w:rsid w:val="00CC4EAC"/>
    <w:rsid w:val="00CD2003"/>
    <w:rsid w:val="00D45AAB"/>
    <w:rsid w:val="00D50B82"/>
    <w:rsid w:val="00D65E98"/>
    <w:rsid w:val="00D7071A"/>
    <w:rsid w:val="00D75D66"/>
    <w:rsid w:val="00DD662A"/>
    <w:rsid w:val="00DF69F9"/>
    <w:rsid w:val="00E0159B"/>
    <w:rsid w:val="00E10EA1"/>
    <w:rsid w:val="00E15065"/>
    <w:rsid w:val="00E35934"/>
    <w:rsid w:val="00E56993"/>
    <w:rsid w:val="00E864C9"/>
    <w:rsid w:val="00EB2C43"/>
    <w:rsid w:val="00EF35D9"/>
    <w:rsid w:val="00EF7B26"/>
    <w:rsid w:val="00F071BD"/>
    <w:rsid w:val="00F25E0F"/>
    <w:rsid w:val="00F44F8B"/>
    <w:rsid w:val="00F903DA"/>
    <w:rsid w:val="00F94E54"/>
    <w:rsid w:val="00FA0533"/>
    <w:rsid w:val="00FA7BB4"/>
    <w:rsid w:val="00FC6303"/>
    <w:rsid w:val="00FD2290"/>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D9701"/>
  <w15:docId w15:val="{42090132-3B2D-436C-B82C-0C9569AC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739"/>
    <w:rPr>
      <w:color w:val="0000FF"/>
      <w:u w:val="single"/>
    </w:rPr>
  </w:style>
  <w:style w:type="character" w:customStyle="1" w:styleId="notranslate">
    <w:name w:val="notranslate"/>
    <w:basedOn w:val="DefaultParagraphFont"/>
    <w:rsid w:val="006B2739"/>
  </w:style>
  <w:style w:type="paragraph" w:styleId="Header">
    <w:name w:val="header"/>
    <w:basedOn w:val="Normal"/>
    <w:link w:val="HeaderChar"/>
    <w:uiPriority w:val="99"/>
    <w:unhideWhenUsed/>
    <w:rsid w:val="00E86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C9"/>
  </w:style>
  <w:style w:type="paragraph" w:styleId="Footer">
    <w:name w:val="footer"/>
    <w:basedOn w:val="Normal"/>
    <w:link w:val="FooterChar"/>
    <w:uiPriority w:val="99"/>
    <w:unhideWhenUsed/>
    <w:rsid w:val="00E8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C9"/>
  </w:style>
  <w:style w:type="paragraph" w:customStyle="1" w:styleId="Default">
    <w:name w:val="Default"/>
    <w:rsid w:val="00E864C9"/>
    <w:pPr>
      <w:autoSpaceDE w:val="0"/>
      <w:autoSpaceDN w:val="0"/>
      <w:adjustRightInd w:val="0"/>
      <w:spacing w:after="0" w:line="240" w:lineRule="auto"/>
    </w:pPr>
    <w:rPr>
      <w:rFonts w:ascii="Univers LT Std 57 Cn" w:hAnsi="Univers LT Std 57 Cn" w:cs="Univers LT Std 57 Cn"/>
      <w:color w:val="000000"/>
      <w:sz w:val="24"/>
      <w:szCs w:val="24"/>
    </w:rPr>
  </w:style>
  <w:style w:type="paragraph" w:styleId="BalloonText">
    <w:name w:val="Balloon Text"/>
    <w:basedOn w:val="Normal"/>
    <w:link w:val="BalloonTextChar"/>
    <w:uiPriority w:val="99"/>
    <w:semiHidden/>
    <w:unhideWhenUsed/>
    <w:rsid w:val="003B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FC"/>
    <w:rPr>
      <w:rFonts w:ascii="Tahoma" w:hAnsi="Tahoma" w:cs="Tahoma"/>
      <w:sz w:val="16"/>
      <w:szCs w:val="16"/>
    </w:rPr>
  </w:style>
  <w:style w:type="paragraph" w:styleId="ListParagraph">
    <w:name w:val="List Paragraph"/>
    <w:basedOn w:val="Normal"/>
    <w:uiPriority w:val="34"/>
    <w:qFormat/>
    <w:rsid w:val="003B3AFC"/>
    <w:pPr>
      <w:ind w:left="720"/>
      <w:contextualSpacing/>
    </w:pPr>
  </w:style>
  <w:style w:type="paragraph" w:styleId="NoSpacing">
    <w:name w:val="No Spacing"/>
    <w:uiPriority w:val="1"/>
    <w:qFormat/>
    <w:rsid w:val="00F25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8485">
      <w:bodyDiv w:val="1"/>
      <w:marLeft w:val="0"/>
      <w:marRight w:val="0"/>
      <w:marTop w:val="0"/>
      <w:marBottom w:val="0"/>
      <w:divBdr>
        <w:top w:val="none" w:sz="0" w:space="0" w:color="auto"/>
        <w:left w:val="none" w:sz="0" w:space="0" w:color="auto"/>
        <w:bottom w:val="none" w:sz="0" w:space="0" w:color="auto"/>
        <w:right w:val="none" w:sz="0" w:space="0" w:color="auto"/>
      </w:divBdr>
      <w:divsChild>
        <w:div w:id="85270001">
          <w:marLeft w:val="0"/>
          <w:marRight w:val="0"/>
          <w:marTop w:val="0"/>
          <w:marBottom w:val="0"/>
          <w:divBdr>
            <w:top w:val="none" w:sz="0" w:space="0" w:color="auto"/>
            <w:left w:val="none" w:sz="0" w:space="0" w:color="auto"/>
            <w:bottom w:val="none" w:sz="0" w:space="0" w:color="auto"/>
            <w:right w:val="none" w:sz="0" w:space="0" w:color="auto"/>
          </w:divBdr>
        </w:div>
      </w:divsChild>
    </w:div>
    <w:div w:id="9670132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676">
          <w:marLeft w:val="0"/>
          <w:marRight w:val="0"/>
          <w:marTop w:val="0"/>
          <w:marBottom w:val="0"/>
          <w:divBdr>
            <w:top w:val="single" w:sz="6" w:space="0" w:color="9A9A9A"/>
            <w:left w:val="none" w:sz="0" w:space="0" w:color="auto"/>
            <w:bottom w:val="none" w:sz="0" w:space="0" w:color="auto"/>
            <w:right w:val="none" w:sz="0" w:space="0" w:color="auto"/>
          </w:divBdr>
          <w:divsChild>
            <w:div w:id="848643185">
              <w:marLeft w:val="0"/>
              <w:marRight w:val="0"/>
              <w:marTop w:val="0"/>
              <w:marBottom w:val="0"/>
              <w:divBdr>
                <w:top w:val="none" w:sz="0" w:space="0" w:color="auto"/>
                <w:left w:val="none" w:sz="0" w:space="0" w:color="auto"/>
                <w:bottom w:val="none" w:sz="0" w:space="0" w:color="auto"/>
                <w:right w:val="none" w:sz="0" w:space="0" w:color="auto"/>
              </w:divBdr>
              <w:divsChild>
                <w:div w:id="1491865352">
                  <w:marLeft w:val="0"/>
                  <w:marRight w:val="0"/>
                  <w:marTop w:val="0"/>
                  <w:marBottom w:val="0"/>
                  <w:divBdr>
                    <w:top w:val="none" w:sz="0" w:space="0" w:color="auto"/>
                    <w:left w:val="none" w:sz="0" w:space="0" w:color="auto"/>
                    <w:bottom w:val="none" w:sz="0" w:space="0" w:color="auto"/>
                    <w:right w:val="none" w:sz="0" w:space="0" w:color="auto"/>
                  </w:divBdr>
                  <w:divsChild>
                    <w:div w:id="1890874715">
                      <w:marLeft w:val="0"/>
                      <w:marRight w:val="0"/>
                      <w:marTop w:val="0"/>
                      <w:marBottom w:val="0"/>
                      <w:divBdr>
                        <w:top w:val="none" w:sz="0" w:space="0" w:color="auto"/>
                        <w:left w:val="none" w:sz="0" w:space="0" w:color="auto"/>
                        <w:bottom w:val="none" w:sz="0" w:space="0" w:color="auto"/>
                        <w:right w:val="none" w:sz="0" w:space="0" w:color="auto"/>
                      </w:divBdr>
                      <w:divsChild>
                        <w:div w:id="1534687717">
                          <w:marLeft w:val="0"/>
                          <w:marRight w:val="0"/>
                          <w:marTop w:val="0"/>
                          <w:marBottom w:val="0"/>
                          <w:divBdr>
                            <w:top w:val="single" w:sz="6" w:space="0" w:color="999999"/>
                            <w:left w:val="single" w:sz="6" w:space="0" w:color="999999"/>
                            <w:bottom w:val="single" w:sz="6" w:space="0" w:color="999999"/>
                            <w:right w:val="single" w:sz="6" w:space="0" w:color="999999"/>
                          </w:divBdr>
                          <w:divsChild>
                            <w:div w:id="1991597548">
                              <w:marLeft w:val="0"/>
                              <w:marRight w:val="0"/>
                              <w:marTop w:val="0"/>
                              <w:marBottom w:val="0"/>
                              <w:divBdr>
                                <w:top w:val="none" w:sz="0" w:space="0" w:color="auto"/>
                                <w:left w:val="none" w:sz="0" w:space="0" w:color="auto"/>
                                <w:bottom w:val="none" w:sz="0" w:space="0" w:color="auto"/>
                                <w:right w:val="none" w:sz="0" w:space="0" w:color="auto"/>
                              </w:divBdr>
                              <w:divsChild>
                                <w:div w:id="1005129462">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161582047">
      <w:bodyDiv w:val="1"/>
      <w:marLeft w:val="0"/>
      <w:marRight w:val="0"/>
      <w:marTop w:val="0"/>
      <w:marBottom w:val="0"/>
      <w:divBdr>
        <w:top w:val="none" w:sz="0" w:space="0" w:color="auto"/>
        <w:left w:val="none" w:sz="0" w:space="0" w:color="auto"/>
        <w:bottom w:val="none" w:sz="0" w:space="0" w:color="auto"/>
        <w:right w:val="none" w:sz="0" w:space="0" w:color="auto"/>
      </w:divBdr>
    </w:div>
    <w:div w:id="180900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AssetMark, Inc.</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Riccobuono</dc:creator>
  <cp:lastModifiedBy>Presniakov, Larissa (AssetMark)</cp:lastModifiedBy>
  <cp:revision>2</cp:revision>
  <dcterms:created xsi:type="dcterms:W3CDTF">2018-05-11T17:58:00Z</dcterms:created>
  <dcterms:modified xsi:type="dcterms:W3CDTF">2018-05-11T17:58:00Z</dcterms:modified>
</cp:coreProperties>
</file>